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951" w:rsidRPr="00FE6113" w:rsidRDefault="00F167DB">
      <w:pPr>
        <w:pStyle w:val="Heading6"/>
      </w:pPr>
      <w:r>
        <w:tab/>
      </w:r>
      <w:r w:rsidR="00581AC3">
        <w:rPr>
          <w:noProof/>
          <w:snapToGrid/>
        </w:rPr>
        <w:drawing>
          <wp:inline distT="0" distB="0" distL="0" distR="0">
            <wp:extent cx="5006006" cy="1709458"/>
            <wp:effectExtent l="0" t="0" r="444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HF-2012-logo-color.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5682" cy="1716177"/>
                    </a:xfrm>
                    <a:prstGeom prst="rect">
                      <a:avLst/>
                    </a:prstGeom>
                  </pic:spPr>
                </pic:pic>
              </a:graphicData>
            </a:graphic>
          </wp:inline>
        </w:drawing>
      </w:r>
    </w:p>
    <w:p w:rsidR="00F167DB" w:rsidRPr="000500FB" w:rsidRDefault="00621384" w:rsidP="000F5951">
      <w:pPr>
        <w:pStyle w:val="Heading6"/>
        <w:jc w:val="center"/>
        <w:rPr>
          <w:rFonts w:ascii="Georgia" w:hAnsi="Georgia" w:cs="Arial"/>
          <w:sz w:val="96"/>
          <w:szCs w:val="96"/>
          <w:u w:val="single"/>
        </w:rPr>
      </w:pPr>
      <w:r w:rsidRPr="000500FB">
        <w:rPr>
          <w:rFonts w:ascii="Georgia" w:hAnsi="Georgia" w:cs="Arial"/>
          <w:b/>
          <w:color w:val="F58220"/>
          <w:sz w:val="96"/>
          <w:szCs w:val="96"/>
          <w:u w:val="single"/>
        </w:rPr>
        <w:t>F</w:t>
      </w:r>
      <w:r w:rsidR="000500FB" w:rsidRPr="000500FB">
        <w:rPr>
          <w:rFonts w:ascii="Georgia" w:hAnsi="Georgia" w:cs="Arial"/>
          <w:b/>
          <w:color w:val="F58220"/>
          <w:sz w:val="96"/>
          <w:szCs w:val="96"/>
          <w:u w:val="single"/>
        </w:rPr>
        <w:t>OR THE RECORD</w:t>
      </w:r>
    </w:p>
    <w:p w:rsidR="00F167DB" w:rsidRPr="00970C14" w:rsidRDefault="00F167DB">
      <w:pPr>
        <w:spacing w:line="55" w:lineRule="exact"/>
        <w:rPr>
          <w:rFonts w:ascii="Arial Narrow" w:hAnsi="Arial Narrow"/>
          <w:b/>
          <w:sz w:val="16"/>
          <w:szCs w:val="16"/>
          <w:lang w:val="en-GB"/>
        </w:rPr>
      </w:pPr>
    </w:p>
    <w:p w:rsidR="00F167DB" w:rsidRPr="00970C14" w:rsidRDefault="00F167DB">
      <w:pPr>
        <w:spacing w:line="55" w:lineRule="exact"/>
        <w:rPr>
          <w:rFonts w:ascii="Arial Narrow" w:hAnsi="Arial Narrow"/>
          <w:b/>
          <w:sz w:val="16"/>
          <w:szCs w:val="16"/>
          <w:lang w:val="en-GB"/>
        </w:rPr>
      </w:pPr>
    </w:p>
    <w:p w:rsidR="00F167DB" w:rsidRPr="00970C14" w:rsidRDefault="00F167DB">
      <w:pPr>
        <w:spacing w:line="55" w:lineRule="exact"/>
        <w:rPr>
          <w:rFonts w:ascii="Arial Narrow" w:hAnsi="Arial Narrow"/>
          <w:bCs/>
          <w:sz w:val="16"/>
          <w:szCs w:val="16"/>
          <w:lang w:val="en-GB"/>
        </w:rPr>
      </w:pPr>
    </w:p>
    <w:p w:rsidR="00FF6285" w:rsidRPr="00970C14" w:rsidRDefault="00FF6285">
      <w:pPr>
        <w:spacing w:line="55" w:lineRule="exact"/>
        <w:rPr>
          <w:rFonts w:ascii="Arial Narrow" w:hAnsi="Arial Narrow"/>
          <w:bCs/>
          <w:sz w:val="16"/>
          <w:szCs w:val="16"/>
          <w:lang w:val="en-GB"/>
        </w:rPr>
      </w:pPr>
    </w:p>
    <w:p w:rsidR="00F167DB" w:rsidRPr="00970C14" w:rsidRDefault="00F167DB">
      <w:pPr>
        <w:spacing w:line="55" w:lineRule="exact"/>
        <w:rPr>
          <w:rFonts w:ascii="Arial Narrow" w:hAnsi="Arial Narrow"/>
          <w:b/>
          <w:sz w:val="16"/>
          <w:szCs w:val="16"/>
          <w:lang w:val="en-GB"/>
        </w:rPr>
      </w:pPr>
    </w:p>
    <w:p w:rsidR="005837F6" w:rsidRDefault="005837F6" w:rsidP="00B849A5">
      <w:pPr>
        <w:jc w:val="both"/>
        <w:rPr>
          <w:rFonts w:ascii="Georgia" w:hAnsi="Georgia" w:cs="Arial"/>
          <w:b/>
          <w:color w:val="F58220"/>
          <w:sz w:val="28"/>
          <w:u w:val="single"/>
        </w:rPr>
      </w:pPr>
      <w:r>
        <w:rPr>
          <w:rFonts w:ascii="Georgia" w:hAnsi="Georgia" w:cs="Arial"/>
          <w:b/>
          <w:color w:val="F58220"/>
          <w:sz w:val="28"/>
          <w:u w:val="single"/>
        </w:rPr>
        <w:t xml:space="preserve">MESSAGE FROM PRESIDENT, TRENT FRASER, and </w:t>
      </w:r>
    </w:p>
    <w:p w:rsidR="00B849A5" w:rsidRPr="005517AA" w:rsidRDefault="001935FD" w:rsidP="00B849A5">
      <w:pPr>
        <w:jc w:val="both"/>
        <w:rPr>
          <w:rFonts w:ascii="Georgia" w:hAnsi="Georgia" w:cs="Arial"/>
          <w:b/>
          <w:bCs/>
          <w:sz w:val="28"/>
          <w:u w:val="single"/>
        </w:rPr>
      </w:pPr>
      <w:r>
        <w:rPr>
          <w:rFonts w:ascii="Georgia" w:eastAsiaTheme="minorHAnsi" w:hAnsi="Georgia" w:cs="Arial"/>
          <w:noProof/>
          <w:snapToGrid/>
          <w:color w:val="FF0000"/>
          <w:sz w:val="20"/>
        </w:rPr>
        <w:drawing>
          <wp:anchor distT="0" distB="0" distL="114300" distR="114300" simplePos="0" relativeHeight="251863040" behindDoc="1" locked="0" layoutInCell="1" allowOverlap="1" wp14:anchorId="63DEC3B2" wp14:editId="74066106">
            <wp:simplePos x="0" y="0"/>
            <wp:positionH relativeFrom="column">
              <wp:posOffset>4655185</wp:posOffset>
            </wp:positionH>
            <wp:positionV relativeFrom="paragraph">
              <wp:posOffset>128270</wp:posOffset>
            </wp:positionV>
            <wp:extent cx="2513330" cy="1884680"/>
            <wp:effectExtent l="9525" t="28575" r="10795" b="10795"/>
            <wp:wrapTight wrapText="bothSides">
              <wp:wrapPolygon edited="0">
                <wp:start x="-246" y="21709"/>
                <wp:lineTo x="21529" y="21709"/>
                <wp:lineTo x="21529" y="95"/>
                <wp:lineTo x="-246" y="95"/>
                <wp:lineTo x="-246" y="2170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ISHY_Awards_Presentation.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13330" cy="188468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5837F6">
        <w:rPr>
          <w:rFonts w:ascii="Georgia" w:hAnsi="Georgia" w:cs="Arial"/>
          <w:b/>
          <w:color w:val="F58220"/>
          <w:sz w:val="28"/>
          <w:u w:val="single"/>
        </w:rPr>
        <w:t>EXECUTIVE DIRECTOR, SHEILA KELLY</w:t>
      </w:r>
    </w:p>
    <w:p w:rsidR="00F9262F" w:rsidRPr="002F11E8" w:rsidRDefault="00F9262F" w:rsidP="001935FD">
      <w:pPr>
        <w:jc w:val="both"/>
        <w:rPr>
          <w:rFonts w:ascii="Georgia" w:hAnsi="Georgia" w:cs="Arial"/>
          <w:b/>
          <w:bCs/>
          <w:color w:val="F58220"/>
          <w:sz w:val="20"/>
          <w:u w:val="single"/>
        </w:rPr>
      </w:pPr>
    </w:p>
    <w:p w:rsidR="001935FD" w:rsidRDefault="00444693" w:rsidP="001935FD">
      <w:pPr>
        <w:jc w:val="both"/>
        <w:rPr>
          <w:rFonts w:ascii="Georgia" w:hAnsi="Georgia" w:cs="Arial"/>
          <w:bCs/>
          <w:sz w:val="20"/>
        </w:rPr>
      </w:pPr>
      <w:r w:rsidRPr="00130F3A">
        <w:rPr>
          <w:rFonts w:ascii="Georgia" w:eastAsiaTheme="minorHAnsi" w:hAnsi="Georgia" w:cs="Arial"/>
          <w:snapToGrid/>
          <w:sz w:val="20"/>
          <w:lang w:val="en-CA"/>
        </w:rPr>
        <w:t xml:space="preserve">We always knew that we were right!  This does sound presumptuous, but now we have the hardware to prove it.  Trent’s message in the last edition of </w:t>
      </w:r>
      <w:r w:rsidRPr="00130F3A">
        <w:rPr>
          <w:rFonts w:ascii="Georgia" w:eastAsiaTheme="minorHAnsi" w:hAnsi="Georgia" w:cs="Arial"/>
          <w:i/>
          <w:snapToGrid/>
          <w:sz w:val="20"/>
          <w:lang w:val="en-CA"/>
        </w:rPr>
        <w:t xml:space="preserve">For </w:t>
      </w:r>
      <w:proofErr w:type="gramStart"/>
      <w:r w:rsidRPr="00130F3A">
        <w:rPr>
          <w:rFonts w:ascii="Georgia" w:eastAsiaTheme="minorHAnsi" w:hAnsi="Georgia" w:cs="Arial"/>
          <w:i/>
          <w:snapToGrid/>
          <w:sz w:val="20"/>
          <w:lang w:val="en-CA"/>
        </w:rPr>
        <w:t>The</w:t>
      </w:r>
      <w:proofErr w:type="gramEnd"/>
      <w:r w:rsidRPr="00130F3A">
        <w:rPr>
          <w:rFonts w:ascii="Georgia" w:eastAsiaTheme="minorHAnsi" w:hAnsi="Georgia" w:cs="Arial"/>
          <w:i/>
          <w:snapToGrid/>
          <w:sz w:val="20"/>
          <w:lang w:val="en-CA"/>
        </w:rPr>
        <w:t xml:space="preserve"> Record</w:t>
      </w:r>
      <w:r w:rsidRPr="00130F3A">
        <w:rPr>
          <w:rFonts w:ascii="Georgia" w:eastAsiaTheme="minorHAnsi" w:hAnsi="Georgia" w:cs="Arial"/>
          <w:snapToGrid/>
          <w:sz w:val="20"/>
          <w:lang w:val="en-CA"/>
        </w:rPr>
        <w:t xml:space="preserve"> spoke to the continuous improvements we have been making</w:t>
      </w:r>
      <w:r w:rsidR="00130F3A" w:rsidRPr="00130F3A">
        <w:rPr>
          <w:rFonts w:ascii="Georgia" w:eastAsiaTheme="minorHAnsi" w:hAnsi="Georgia" w:cs="Arial"/>
          <w:snapToGrid/>
          <w:sz w:val="20"/>
          <w:lang w:val="en-CA"/>
        </w:rPr>
        <w:t xml:space="preserve"> as an organization</w:t>
      </w:r>
      <w:r w:rsidRPr="00130F3A">
        <w:rPr>
          <w:rFonts w:ascii="Georgia" w:eastAsiaTheme="minorHAnsi" w:hAnsi="Georgia" w:cs="Arial"/>
          <w:snapToGrid/>
          <w:sz w:val="20"/>
          <w:lang w:val="en-CA"/>
        </w:rPr>
        <w:t>.</w:t>
      </w:r>
      <w:r w:rsidR="00130F3A" w:rsidRPr="00130F3A">
        <w:rPr>
          <w:rFonts w:ascii="Georgia" w:eastAsiaTheme="minorHAnsi" w:hAnsi="Georgia" w:cs="Arial"/>
          <w:snapToGrid/>
          <w:sz w:val="20"/>
          <w:lang w:val="en-CA"/>
        </w:rPr>
        <w:t xml:space="preserve"> </w:t>
      </w:r>
      <w:r w:rsidRPr="00130F3A">
        <w:rPr>
          <w:rFonts w:ascii="Georgia" w:eastAsiaTheme="minorHAnsi" w:hAnsi="Georgia" w:cs="Arial"/>
          <w:snapToGrid/>
          <w:sz w:val="20"/>
          <w:lang w:val="en-CA"/>
        </w:rPr>
        <w:t xml:space="preserve"> Included on the list was </w:t>
      </w:r>
      <w:r w:rsidR="007A732E" w:rsidRPr="00130F3A">
        <w:rPr>
          <w:rFonts w:ascii="Georgia" w:eastAsiaTheme="minorHAnsi" w:hAnsi="Georgia" w:cs="Arial"/>
          <w:snapToGrid/>
          <w:sz w:val="20"/>
          <w:lang w:val="en-CA"/>
        </w:rPr>
        <w:t>our new responsive website</w:t>
      </w:r>
      <w:r w:rsidRPr="00130F3A">
        <w:rPr>
          <w:rFonts w:ascii="Georgia" w:eastAsiaTheme="minorHAnsi" w:hAnsi="Georgia" w:cs="Arial"/>
          <w:snapToGrid/>
          <w:sz w:val="20"/>
          <w:lang w:val="en-CA"/>
        </w:rPr>
        <w:t xml:space="preserve"> which, to quote Trent, leads</w:t>
      </w:r>
      <w:r w:rsidR="007A732E" w:rsidRPr="00130F3A">
        <w:rPr>
          <w:rFonts w:ascii="Georgia" w:eastAsiaTheme="minorHAnsi" w:hAnsi="Georgia" w:cs="Arial"/>
          <w:snapToGrid/>
          <w:sz w:val="20"/>
          <w:lang w:val="en-CA"/>
        </w:rPr>
        <w:t xml:space="preserve"> the nation amongst provincial sports hall of fames</w:t>
      </w:r>
      <w:r w:rsidRPr="00130F3A">
        <w:rPr>
          <w:rFonts w:ascii="Georgia" w:eastAsiaTheme="minorHAnsi" w:hAnsi="Georgia" w:cs="Arial"/>
          <w:snapToGrid/>
          <w:sz w:val="20"/>
          <w:lang w:val="en-CA"/>
        </w:rPr>
        <w:t xml:space="preserve">.  This comment was substantiated and then some when </w:t>
      </w:r>
      <w:hyperlink r:id="rId9" w:history="1">
        <w:r w:rsidRPr="00130F3A">
          <w:rPr>
            <w:rStyle w:val="Hyperlink"/>
            <w:rFonts w:ascii="Georgia" w:eastAsiaTheme="minorHAnsi" w:hAnsi="Georgia" w:cs="Arial"/>
            <w:snapToGrid/>
            <w:color w:val="auto"/>
            <w:sz w:val="20"/>
            <w:lang w:val="en-CA"/>
          </w:rPr>
          <w:t>www.sasksportshalloffame.com</w:t>
        </w:r>
      </w:hyperlink>
      <w:r w:rsidRPr="00130F3A">
        <w:rPr>
          <w:rFonts w:ascii="Georgia" w:eastAsiaTheme="minorHAnsi" w:hAnsi="Georgia" w:cs="Arial"/>
          <w:snapToGrid/>
          <w:sz w:val="20"/>
          <w:lang w:val="en-CA"/>
        </w:rPr>
        <w:t xml:space="preserve"> was awarded an “ISHY” by the International Sports Heritage </w:t>
      </w:r>
      <w:r w:rsidR="00130F3A" w:rsidRPr="00130F3A">
        <w:rPr>
          <w:rFonts w:ascii="Georgia" w:eastAsiaTheme="minorHAnsi" w:hAnsi="Georgia" w:cs="Arial"/>
          <w:snapToGrid/>
          <w:sz w:val="20"/>
          <w:lang w:val="en-CA"/>
        </w:rPr>
        <w:t>Association</w:t>
      </w:r>
      <w:r w:rsidRPr="00130F3A">
        <w:rPr>
          <w:rFonts w:ascii="Georgia" w:eastAsiaTheme="minorHAnsi" w:hAnsi="Georgia" w:cs="Arial"/>
          <w:snapToGrid/>
          <w:sz w:val="20"/>
          <w:lang w:val="en-CA"/>
        </w:rPr>
        <w:t xml:space="preserve"> </w:t>
      </w:r>
      <w:r w:rsidR="00130F3A" w:rsidRPr="00130F3A">
        <w:rPr>
          <w:rFonts w:ascii="Georgia" w:eastAsiaTheme="minorHAnsi" w:hAnsi="Georgia" w:cs="Arial"/>
          <w:snapToGrid/>
          <w:sz w:val="20"/>
          <w:lang w:val="en-CA"/>
        </w:rPr>
        <w:t xml:space="preserve">(ISHA) </w:t>
      </w:r>
      <w:r w:rsidRPr="00130F3A">
        <w:rPr>
          <w:rFonts w:ascii="Georgia" w:eastAsiaTheme="minorHAnsi" w:hAnsi="Georgia" w:cs="Arial"/>
          <w:snapToGrid/>
          <w:sz w:val="20"/>
          <w:lang w:val="en-CA"/>
        </w:rPr>
        <w:t xml:space="preserve">for </w:t>
      </w:r>
      <w:r w:rsidRPr="00130F3A">
        <w:rPr>
          <w:rFonts w:ascii="Georgia" w:hAnsi="Georgia" w:cs="Arial"/>
          <w:bCs/>
          <w:sz w:val="20"/>
        </w:rPr>
        <w:t xml:space="preserve">best in the industry for institutions with a budget greater than $250K US.  </w:t>
      </w:r>
      <w:r w:rsidR="00130F3A" w:rsidRPr="00130F3A">
        <w:rPr>
          <w:rFonts w:ascii="Georgia" w:hAnsi="Georgia" w:cs="Arial"/>
          <w:bCs/>
          <w:sz w:val="20"/>
        </w:rPr>
        <w:t>The ISHY trophy was presented as part of the 2014 Communication Awards at ISHA’s annual conference hosted this year by the Tennessee Sports Hall of Fame at the Bri</w:t>
      </w:r>
      <w:r w:rsidR="00130F3A">
        <w:rPr>
          <w:rFonts w:ascii="Georgia" w:hAnsi="Georgia" w:cs="Arial"/>
          <w:bCs/>
          <w:sz w:val="20"/>
        </w:rPr>
        <w:t xml:space="preserve">dgestone Arena in Nashville, TN and is now proudly displayed (next to our 2010 award) in the SSHF.  </w:t>
      </w:r>
      <w:r w:rsidR="00130F3A" w:rsidRPr="00130F3A">
        <w:rPr>
          <w:rFonts w:ascii="Georgia" w:hAnsi="Georgia" w:cs="Arial"/>
          <w:bCs/>
          <w:sz w:val="20"/>
        </w:rPr>
        <w:t xml:space="preserve">We, in turn, </w:t>
      </w:r>
      <w:r w:rsidR="001935FD">
        <w:rPr>
          <w:rFonts w:ascii="Georgia" w:hAnsi="Georgia" w:cs="Arial"/>
          <w:bCs/>
          <w:sz w:val="20"/>
        </w:rPr>
        <w:t>wish</w:t>
      </w:r>
      <w:r w:rsidR="00130F3A" w:rsidRPr="00130F3A">
        <w:rPr>
          <w:rFonts w:ascii="Georgia" w:hAnsi="Georgia" w:cs="Arial"/>
          <w:bCs/>
          <w:sz w:val="20"/>
        </w:rPr>
        <w:t xml:space="preserve"> to recognize our web designers, Command Base Creative Design, for their work on this award winning initiative. </w:t>
      </w:r>
    </w:p>
    <w:p w:rsidR="00130F3A" w:rsidRPr="00945B84" w:rsidRDefault="00130F3A" w:rsidP="001935FD">
      <w:pPr>
        <w:jc w:val="both"/>
        <w:rPr>
          <w:rFonts w:ascii="Georgia" w:hAnsi="Georgia" w:cs="Arial"/>
          <w:sz w:val="12"/>
          <w:szCs w:val="12"/>
        </w:rPr>
      </w:pPr>
      <w:r w:rsidRPr="00945B84">
        <w:rPr>
          <w:rFonts w:ascii="Georgia" w:hAnsi="Georgia" w:cs="Arial"/>
          <w:bCs/>
          <w:sz w:val="12"/>
          <w:szCs w:val="12"/>
        </w:rPr>
        <w:t xml:space="preserve"> </w:t>
      </w:r>
    </w:p>
    <w:p w:rsidR="00130F3A" w:rsidRPr="00A65F27" w:rsidRDefault="001935FD" w:rsidP="001935FD">
      <w:pPr>
        <w:jc w:val="both"/>
        <w:rPr>
          <w:rFonts w:ascii="Georgia" w:hAnsi="Georgia" w:cs="Arial"/>
          <w:i/>
          <w:sz w:val="18"/>
          <w:szCs w:val="18"/>
        </w:rPr>
      </w:pPr>
      <w:r w:rsidRPr="00A65F27">
        <w:rPr>
          <w:rFonts w:ascii="Georgia" w:hAnsi="Georgia" w:cs="Arial"/>
          <w:i/>
          <w:sz w:val="18"/>
          <w:szCs w:val="18"/>
        </w:rPr>
        <w:t xml:space="preserve">Photo: Paula Homan (ISHA Communications Award Chair), </w:t>
      </w:r>
      <w:proofErr w:type="spellStart"/>
      <w:r w:rsidRPr="00A65F27">
        <w:rPr>
          <w:rFonts w:ascii="Georgia" w:hAnsi="Georgia" w:cs="Arial"/>
          <w:i/>
          <w:sz w:val="18"/>
          <w:szCs w:val="18"/>
        </w:rPr>
        <w:t>Saleem</w:t>
      </w:r>
      <w:proofErr w:type="spellEnd"/>
      <w:r w:rsidRPr="00A65F27">
        <w:rPr>
          <w:rFonts w:ascii="Georgia" w:hAnsi="Georgia" w:cs="Arial"/>
          <w:i/>
          <w:sz w:val="18"/>
          <w:szCs w:val="18"/>
        </w:rPr>
        <w:t xml:space="preserve"> </w:t>
      </w:r>
      <w:proofErr w:type="spellStart"/>
      <w:r w:rsidRPr="00A65F27">
        <w:rPr>
          <w:rFonts w:ascii="Georgia" w:hAnsi="Georgia" w:cs="Arial"/>
          <w:i/>
          <w:sz w:val="18"/>
          <w:szCs w:val="18"/>
        </w:rPr>
        <w:t>Chadry</w:t>
      </w:r>
      <w:proofErr w:type="spellEnd"/>
      <w:r w:rsidRPr="00A65F27">
        <w:rPr>
          <w:rFonts w:ascii="Georgia" w:hAnsi="Georgia" w:cs="Arial"/>
          <w:i/>
          <w:sz w:val="18"/>
          <w:szCs w:val="18"/>
        </w:rPr>
        <w:t xml:space="preserve"> (ISHA Communications Award </w:t>
      </w:r>
      <w:proofErr w:type="gramStart"/>
      <w:r w:rsidRPr="00A65F27">
        <w:rPr>
          <w:rFonts w:ascii="Georgia" w:hAnsi="Georgia" w:cs="Arial"/>
          <w:i/>
          <w:sz w:val="18"/>
          <w:szCs w:val="18"/>
        </w:rPr>
        <w:t>Vice</w:t>
      </w:r>
      <w:proofErr w:type="gramEnd"/>
      <w:r w:rsidRPr="00A65F27">
        <w:rPr>
          <w:rFonts w:ascii="Georgia" w:hAnsi="Georgia" w:cs="Arial"/>
          <w:i/>
          <w:sz w:val="18"/>
          <w:szCs w:val="18"/>
        </w:rPr>
        <w:t xml:space="preserve"> Chair), and Sheila </w:t>
      </w:r>
      <w:r w:rsidR="00134A33" w:rsidRPr="00A65F27">
        <w:rPr>
          <w:rFonts w:ascii="Georgia" w:hAnsi="Georgia" w:cs="Arial"/>
          <w:i/>
          <w:sz w:val="18"/>
          <w:szCs w:val="18"/>
        </w:rPr>
        <w:t>Kelly at</w:t>
      </w:r>
      <w:r w:rsidRPr="00A65F27">
        <w:rPr>
          <w:rFonts w:ascii="Georgia" w:hAnsi="Georgia" w:cs="Arial"/>
          <w:i/>
          <w:sz w:val="18"/>
          <w:szCs w:val="18"/>
        </w:rPr>
        <w:t xml:space="preserve"> the awards presentation</w:t>
      </w:r>
    </w:p>
    <w:p w:rsidR="001935FD" w:rsidRPr="00945B84" w:rsidRDefault="001935FD" w:rsidP="00130F3A">
      <w:pPr>
        <w:rPr>
          <w:rFonts w:ascii="Georgia" w:hAnsi="Georgia" w:cs="Arial"/>
          <w:sz w:val="12"/>
          <w:szCs w:val="12"/>
        </w:rPr>
      </w:pPr>
    </w:p>
    <w:p w:rsidR="008A4C7E" w:rsidRDefault="0053358F" w:rsidP="00843379">
      <w:pPr>
        <w:jc w:val="both"/>
        <w:rPr>
          <w:rFonts w:ascii="Georgia" w:hAnsi="Georgia" w:cs="Arial"/>
          <w:sz w:val="20"/>
        </w:rPr>
      </w:pPr>
      <w:r w:rsidRPr="0053358F">
        <w:rPr>
          <w:rFonts w:ascii="Georgia" w:hAnsi="Georgia" w:cs="Arial"/>
          <w:sz w:val="20"/>
        </w:rPr>
        <w:t>The SSHF has had a number of other success</w:t>
      </w:r>
      <w:r w:rsidR="008E5E59">
        <w:rPr>
          <w:rFonts w:ascii="Georgia" w:hAnsi="Georgia" w:cs="Arial"/>
          <w:sz w:val="20"/>
        </w:rPr>
        <w:t>es</w:t>
      </w:r>
      <w:r w:rsidRPr="0053358F">
        <w:rPr>
          <w:rFonts w:ascii="Georgia" w:hAnsi="Georgia" w:cs="Arial"/>
          <w:sz w:val="20"/>
        </w:rPr>
        <w:t xml:space="preserve"> over the past few months.  </w:t>
      </w:r>
      <w:r w:rsidR="008E5E59">
        <w:rPr>
          <w:rFonts w:ascii="Georgia" w:hAnsi="Georgia" w:cs="Arial"/>
          <w:sz w:val="20"/>
        </w:rPr>
        <w:t xml:space="preserve">First up was a board/staff retreat hosted in </w:t>
      </w:r>
      <w:proofErr w:type="spellStart"/>
      <w:r w:rsidR="008E5E59">
        <w:rPr>
          <w:rFonts w:ascii="Georgia" w:hAnsi="Georgia" w:cs="Arial"/>
          <w:sz w:val="20"/>
        </w:rPr>
        <w:t>Waskesiu</w:t>
      </w:r>
      <w:proofErr w:type="spellEnd"/>
      <w:r w:rsidR="008A4C7E">
        <w:rPr>
          <w:rFonts w:ascii="Georgia" w:hAnsi="Georgia" w:cs="Arial"/>
          <w:sz w:val="20"/>
        </w:rPr>
        <w:t xml:space="preserve"> on the September 20/21 </w:t>
      </w:r>
      <w:proofErr w:type="gramStart"/>
      <w:r w:rsidR="008A4C7E">
        <w:rPr>
          <w:rFonts w:ascii="Georgia" w:hAnsi="Georgia" w:cs="Arial"/>
          <w:sz w:val="20"/>
        </w:rPr>
        <w:t>weekend</w:t>
      </w:r>
      <w:proofErr w:type="gramEnd"/>
      <w:r w:rsidR="008A4C7E">
        <w:rPr>
          <w:rFonts w:ascii="Georgia" w:hAnsi="Georgia" w:cs="Arial"/>
          <w:sz w:val="20"/>
        </w:rPr>
        <w:t>.</w:t>
      </w:r>
      <w:r w:rsidR="008E5E59">
        <w:rPr>
          <w:rFonts w:ascii="Georgia" w:hAnsi="Georgia" w:cs="Arial"/>
          <w:sz w:val="20"/>
        </w:rPr>
        <w:t xml:space="preserve">  This was an opportunity to continue the strategic review process for the next three years, reaffirm our organizational priorities, and confirm our strategic goals – paramount of these being a redeveloped Hall.  </w:t>
      </w:r>
    </w:p>
    <w:p w:rsidR="008A4C7E" w:rsidRPr="00945B84" w:rsidRDefault="008A4C7E" w:rsidP="00843379">
      <w:pPr>
        <w:jc w:val="both"/>
        <w:rPr>
          <w:rFonts w:ascii="Georgia" w:hAnsi="Georgia" w:cs="Arial"/>
          <w:sz w:val="12"/>
          <w:szCs w:val="12"/>
        </w:rPr>
      </w:pPr>
    </w:p>
    <w:p w:rsidR="00B7010F" w:rsidRDefault="00667804" w:rsidP="00B7010F">
      <w:pPr>
        <w:jc w:val="both"/>
        <w:rPr>
          <w:rFonts w:ascii="Georgia" w:eastAsiaTheme="minorHAnsi" w:hAnsi="Georgia" w:cs="Arial"/>
          <w:snapToGrid/>
          <w:sz w:val="20"/>
          <w:lang w:val="en-CA"/>
        </w:rPr>
      </w:pPr>
      <w:r>
        <w:rPr>
          <w:rFonts w:ascii="Georgia" w:hAnsi="Georgia" w:cs="Arial"/>
          <w:b/>
          <w:bCs/>
          <w:noProof/>
          <w:snapToGrid/>
          <w:color w:val="F58220"/>
          <w:sz w:val="28"/>
          <w:u w:val="single"/>
        </w:rPr>
        <w:drawing>
          <wp:anchor distT="0" distB="0" distL="114300" distR="114300" simplePos="0" relativeHeight="251870208" behindDoc="1" locked="0" layoutInCell="1" allowOverlap="1" wp14:anchorId="22B643EF" wp14:editId="4558F659">
            <wp:simplePos x="0" y="0"/>
            <wp:positionH relativeFrom="column">
              <wp:posOffset>5245735</wp:posOffset>
            </wp:positionH>
            <wp:positionV relativeFrom="paragraph">
              <wp:posOffset>466090</wp:posOffset>
            </wp:positionV>
            <wp:extent cx="2085340" cy="1101090"/>
            <wp:effectExtent l="15875" t="22225" r="26035" b="26035"/>
            <wp:wrapTight wrapText="bothSides">
              <wp:wrapPolygon edited="0">
                <wp:start x="21830" y="-311"/>
                <wp:lineTo x="-72" y="-311"/>
                <wp:lineTo x="-72" y="21737"/>
                <wp:lineTo x="21830" y="21737"/>
                <wp:lineTo x="21830" y="-31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923.JPG"/>
                    <pic:cNvPicPr/>
                  </pic:nvPicPr>
                  <pic:blipFill rotWithShape="1">
                    <a:blip r:embed="rId10" cstate="print">
                      <a:extLst>
                        <a:ext uri="{28A0092B-C50C-407E-A947-70E740481C1C}">
                          <a14:useLocalDpi xmlns:a14="http://schemas.microsoft.com/office/drawing/2010/main" val="0"/>
                        </a:ext>
                      </a:extLst>
                    </a:blip>
                    <a:srcRect l="10103" t="30302" r="29966" b="21373"/>
                    <a:stretch/>
                  </pic:blipFill>
                  <pic:spPr bwMode="auto">
                    <a:xfrm rot="16200000">
                      <a:off x="0" y="0"/>
                      <a:ext cx="2085340" cy="110109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cs="Arial"/>
          <w:b/>
          <w:noProof/>
          <w:snapToGrid/>
          <w:sz w:val="28"/>
          <w:u w:val="single"/>
        </w:rPr>
        <w:drawing>
          <wp:anchor distT="0" distB="0" distL="114300" distR="114300" simplePos="0" relativeHeight="251864064" behindDoc="1" locked="0" layoutInCell="1" allowOverlap="1" wp14:anchorId="0D858FF1" wp14:editId="57EFB9C3">
            <wp:simplePos x="0" y="0"/>
            <wp:positionH relativeFrom="column">
              <wp:posOffset>29210</wp:posOffset>
            </wp:positionH>
            <wp:positionV relativeFrom="paragraph">
              <wp:posOffset>202565</wp:posOffset>
            </wp:positionV>
            <wp:extent cx="2682875" cy="1983105"/>
            <wp:effectExtent l="19050" t="19050" r="22225" b="17145"/>
            <wp:wrapTight wrapText="bothSides">
              <wp:wrapPolygon edited="0">
                <wp:start x="-153" y="-207"/>
                <wp:lineTo x="-153" y="21579"/>
                <wp:lineTo x="21626" y="21579"/>
                <wp:lineTo x="21626" y="-207"/>
                <wp:lineTo x="-153" y="-20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851.JPG"/>
                    <pic:cNvPicPr/>
                  </pic:nvPicPr>
                  <pic:blipFill rotWithShape="1">
                    <a:blip r:embed="rId11" cstate="print">
                      <a:extLst>
                        <a:ext uri="{28A0092B-C50C-407E-A947-70E740481C1C}">
                          <a14:useLocalDpi xmlns:a14="http://schemas.microsoft.com/office/drawing/2010/main" val="0"/>
                        </a:ext>
                      </a:extLst>
                    </a:blip>
                    <a:srcRect l="16436" t="28734" r="19723"/>
                    <a:stretch/>
                  </pic:blipFill>
                  <pic:spPr bwMode="auto">
                    <a:xfrm>
                      <a:off x="0" y="0"/>
                      <a:ext cx="2682875" cy="198310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C7E">
        <w:rPr>
          <w:rFonts w:ascii="Georgia" w:hAnsi="Georgia" w:cs="Arial"/>
          <w:sz w:val="20"/>
        </w:rPr>
        <w:t xml:space="preserve">We left </w:t>
      </w:r>
      <w:proofErr w:type="spellStart"/>
      <w:r w:rsidR="008A4C7E">
        <w:rPr>
          <w:rFonts w:ascii="Georgia" w:hAnsi="Georgia" w:cs="Arial"/>
          <w:sz w:val="20"/>
        </w:rPr>
        <w:t>Waskesiu</w:t>
      </w:r>
      <w:proofErr w:type="spellEnd"/>
      <w:r w:rsidR="008A4C7E">
        <w:rPr>
          <w:rFonts w:ascii="Georgia" w:hAnsi="Georgia" w:cs="Arial"/>
          <w:sz w:val="20"/>
        </w:rPr>
        <w:t xml:space="preserve"> primed for action and immediately headed to Saskatoon where we were o</w:t>
      </w:r>
      <w:r w:rsidR="0053358F" w:rsidRPr="0053358F">
        <w:rPr>
          <w:rFonts w:ascii="Georgia" w:hAnsi="Georgia" w:cs="Arial"/>
          <w:sz w:val="20"/>
        </w:rPr>
        <w:t xml:space="preserve">nce again </w:t>
      </w:r>
      <w:r w:rsidR="008A4C7E">
        <w:rPr>
          <w:rFonts w:ascii="Georgia" w:hAnsi="Georgia" w:cs="Arial"/>
          <w:sz w:val="20"/>
        </w:rPr>
        <w:t>t</w:t>
      </w:r>
      <w:r w:rsidR="0053358F" w:rsidRPr="0053358F">
        <w:rPr>
          <w:rFonts w:ascii="Georgia" w:hAnsi="Georgia" w:cs="Arial"/>
          <w:sz w:val="20"/>
        </w:rPr>
        <w:t xml:space="preserve">hrilled to partner with the </w:t>
      </w:r>
      <w:r w:rsidR="0053358F" w:rsidRPr="0053358F">
        <w:rPr>
          <w:rFonts w:ascii="Georgia" w:eastAsiaTheme="minorHAnsi" w:hAnsi="Georgia" w:cs="Arial"/>
          <w:snapToGrid/>
          <w:sz w:val="20"/>
          <w:lang w:val="en-CA"/>
        </w:rPr>
        <w:t>Saskatchewan Roughrider Alumni Association for their 2</w:t>
      </w:r>
      <w:r w:rsidR="0053358F" w:rsidRPr="0053358F">
        <w:rPr>
          <w:rFonts w:ascii="Georgia" w:eastAsiaTheme="minorHAnsi" w:hAnsi="Georgia" w:cs="Arial"/>
          <w:snapToGrid/>
          <w:sz w:val="20"/>
          <w:vertAlign w:val="superscript"/>
          <w:lang w:val="en-CA"/>
        </w:rPr>
        <w:t>nd</w:t>
      </w:r>
      <w:r w:rsidR="0053358F" w:rsidRPr="0053358F">
        <w:rPr>
          <w:rFonts w:ascii="Georgia" w:eastAsiaTheme="minorHAnsi" w:hAnsi="Georgia" w:cs="Arial"/>
          <w:snapToGrid/>
          <w:sz w:val="20"/>
          <w:lang w:val="en-CA"/>
        </w:rPr>
        <w:t xml:space="preserve"> Annual Autumn Golf Classic</w:t>
      </w:r>
      <w:r w:rsidR="00B7010F">
        <w:rPr>
          <w:rFonts w:ascii="Georgia" w:eastAsiaTheme="minorHAnsi" w:hAnsi="Georgia" w:cs="Arial"/>
          <w:snapToGrid/>
          <w:sz w:val="20"/>
          <w:lang w:val="en-CA"/>
        </w:rPr>
        <w:t>.  The timing couldn’t have been better for us as the tournament was</w:t>
      </w:r>
      <w:r w:rsidR="0053358F" w:rsidRPr="0053358F">
        <w:rPr>
          <w:rFonts w:ascii="Georgia" w:eastAsiaTheme="minorHAnsi" w:hAnsi="Georgia" w:cs="Arial"/>
          <w:snapToGrid/>
          <w:sz w:val="20"/>
          <w:lang w:val="en-CA"/>
        </w:rPr>
        <w:t xml:space="preserve"> hosted at the Saskatoon Golf</w:t>
      </w:r>
      <w:r w:rsidR="00B7010F">
        <w:rPr>
          <w:rFonts w:ascii="Georgia" w:eastAsiaTheme="minorHAnsi" w:hAnsi="Georgia" w:cs="Arial"/>
          <w:snapToGrid/>
          <w:sz w:val="20"/>
          <w:lang w:val="en-CA"/>
        </w:rPr>
        <w:t xml:space="preserve"> &amp; Country Club on September 22 ensuring that many of our board members could get involved as a natural extension of our retreat.</w:t>
      </w:r>
      <w:r w:rsidR="0053358F" w:rsidRPr="0053358F">
        <w:rPr>
          <w:rFonts w:ascii="Georgia" w:eastAsiaTheme="minorHAnsi" w:hAnsi="Georgia" w:cs="Arial"/>
          <w:snapToGrid/>
          <w:sz w:val="20"/>
          <w:lang w:val="en-CA"/>
        </w:rPr>
        <w:t xml:space="preserve">  What a fabulous event </w:t>
      </w:r>
      <w:r w:rsidR="00B7010F">
        <w:rPr>
          <w:rFonts w:ascii="Georgia" w:eastAsiaTheme="minorHAnsi" w:hAnsi="Georgia" w:cs="Arial"/>
          <w:snapToGrid/>
          <w:sz w:val="20"/>
          <w:lang w:val="en-CA"/>
        </w:rPr>
        <w:t>this tournament</w:t>
      </w:r>
      <w:r w:rsidR="0053358F" w:rsidRPr="0053358F">
        <w:rPr>
          <w:rFonts w:ascii="Georgia" w:eastAsiaTheme="minorHAnsi" w:hAnsi="Georgia" w:cs="Arial"/>
          <w:snapToGrid/>
          <w:sz w:val="20"/>
          <w:lang w:val="en-CA"/>
        </w:rPr>
        <w:t xml:space="preserve"> was.  Thank you to the golfers and corporate sponsors who chose to support this event so strongly.  We know that the golf tournament roster </w:t>
      </w:r>
      <w:r w:rsidR="00B7010F">
        <w:rPr>
          <w:rFonts w:ascii="Georgia" w:eastAsiaTheme="minorHAnsi" w:hAnsi="Georgia" w:cs="Arial"/>
          <w:snapToGrid/>
          <w:sz w:val="20"/>
          <w:lang w:val="en-CA"/>
        </w:rPr>
        <w:t>can be</w:t>
      </w:r>
      <w:r w:rsidR="0053358F" w:rsidRPr="0053358F">
        <w:rPr>
          <w:rFonts w:ascii="Georgia" w:eastAsiaTheme="minorHAnsi" w:hAnsi="Georgia" w:cs="Arial"/>
          <w:snapToGrid/>
          <w:sz w:val="20"/>
          <w:lang w:val="en-CA"/>
        </w:rPr>
        <w:t xml:space="preserve"> </w:t>
      </w:r>
      <w:r w:rsidR="008E5E59" w:rsidRPr="0053358F">
        <w:rPr>
          <w:rFonts w:ascii="Georgia" w:eastAsiaTheme="minorHAnsi" w:hAnsi="Georgia" w:cs="Arial"/>
          <w:snapToGrid/>
          <w:sz w:val="20"/>
          <w:lang w:val="en-CA"/>
        </w:rPr>
        <w:t>crowded so</w:t>
      </w:r>
      <w:r w:rsidR="0053358F" w:rsidRPr="0053358F">
        <w:rPr>
          <w:rFonts w:ascii="Georgia" w:eastAsiaTheme="minorHAnsi" w:hAnsi="Georgia" w:cs="Arial"/>
          <w:snapToGrid/>
          <w:sz w:val="20"/>
          <w:lang w:val="en-CA"/>
        </w:rPr>
        <w:t xml:space="preserve"> we very much appreciate your decision to support this one. We would also like to thank the many volunteers who worked </w:t>
      </w:r>
      <w:r w:rsidR="00945B84">
        <w:rPr>
          <w:rFonts w:ascii="Georgia" w:eastAsiaTheme="minorHAnsi" w:hAnsi="Georgia" w:cs="Arial"/>
          <w:snapToGrid/>
          <w:sz w:val="20"/>
          <w:lang w:val="en-CA"/>
        </w:rPr>
        <w:t>in support of</w:t>
      </w:r>
      <w:r w:rsidR="0053358F" w:rsidRPr="0053358F">
        <w:rPr>
          <w:rFonts w:ascii="Georgia" w:eastAsiaTheme="minorHAnsi" w:hAnsi="Georgia" w:cs="Arial"/>
          <w:snapToGrid/>
          <w:sz w:val="20"/>
          <w:lang w:val="en-CA"/>
        </w:rPr>
        <w:t xml:space="preserve"> this tournament both on and off the course.  It </w:t>
      </w:r>
      <w:r w:rsidR="00945B84">
        <w:rPr>
          <w:rFonts w:ascii="Georgia" w:eastAsiaTheme="minorHAnsi" w:hAnsi="Georgia" w:cs="Arial"/>
          <w:snapToGrid/>
          <w:sz w:val="20"/>
          <w:lang w:val="en-CA"/>
        </w:rPr>
        <w:t>w</w:t>
      </w:r>
      <w:r w:rsidR="0053358F" w:rsidRPr="0053358F">
        <w:rPr>
          <w:rFonts w:ascii="Georgia" w:eastAsiaTheme="minorHAnsi" w:hAnsi="Georgia" w:cs="Arial"/>
          <w:snapToGrid/>
          <w:sz w:val="20"/>
          <w:lang w:val="en-CA"/>
        </w:rPr>
        <w:t>ould</w:t>
      </w:r>
      <w:r w:rsidR="00A65F27">
        <w:rPr>
          <w:rFonts w:ascii="Georgia" w:eastAsiaTheme="minorHAnsi" w:hAnsi="Georgia" w:cs="Arial"/>
          <w:snapToGrid/>
          <w:sz w:val="20"/>
          <w:lang w:val="en-CA"/>
        </w:rPr>
        <w:t xml:space="preserve"> not have been </w:t>
      </w:r>
      <w:r w:rsidR="00945B84">
        <w:rPr>
          <w:rFonts w:ascii="Georgia" w:eastAsiaTheme="minorHAnsi" w:hAnsi="Georgia" w:cs="Arial"/>
          <w:snapToGrid/>
          <w:sz w:val="20"/>
          <w:lang w:val="en-CA"/>
        </w:rPr>
        <w:t>the success it was</w:t>
      </w:r>
      <w:r w:rsidR="00A65F27">
        <w:rPr>
          <w:rFonts w:ascii="Georgia" w:eastAsiaTheme="minorHAnsi" w:hAnsi="Georgia" w:cs="Arial"/>
          <w:snapToGrid/>
          <w:sz w:val="20"/>
          <w:lang w:val="en-CA"/>
        </w:rPr>
        <w:t xml:space="preserve"> without you!</w:t>
      </w:r>
      <w:r w:rsidR="00B7010F">
        <w:rPr>
          <w:rFonts w:ascii="Georgia" w:eastAsiaTheme="minorHAnsi" w:hAnsi="Georgia" w:cs="Arial"/>
          <w:snapToGrid/>
          <w:sz w:val="20"/>
          <w:lang w:val="en-CA"/>
        </w:rPr>
        <w:t xml:space="preserve"> </w:t>
      </w:r>
    </w:p>
    <w:p w:rsidR="00945B84" w:rsidRPr="00694F64" w:rsidRDefault="00945B84" w:rsidP="00945B84">
      <w:pPr>
        <w:pStyle w:val="BodyText2"/>
        <w:pBdr>
          <w:bottom w:val="single" w:sz="12" w:space="0" w:color="auto"/>
        </w:pBdr>
        <w:rPr>
          <w:rFonts w:ascii="Georgia" w:eastAsiaTheme="minorHAnsi" w:hAnsi="Georgia" w:cs="Arial"/>
          <w:i/>
          <w:snapToGrid/>
          <w:color w:val="FFC000"/>
          <w:sz w:val="18"/>
          <w:szCs w:val="18"/>
          <w:lang w:val="en-CA"/>
        </w:rPr>
      </w:pPr>
    </w:p>
    <w:p w:rsidR="00B7010F" w:rsidRPr="00694F64" w:rsidRDefault="00A65F27" w:rsidP="00A65F27">
      <w:pPr>
        <w:jc w:val="center"/>
        <w:rPr>
          <w:rFonts w:ascii="Georgia" w:eastAsiaTheme="minorHAnsi" w:hAnsi="Georgia" w:cs="Arial"/>
          <w:b/>
          <w:snapToGrid/>
          <w:sz w:val="40"/>
          <w:szCs w:val="40"/>
          <w:lang w:val="en-CA"/>
        </w:rPr>
      </w:pPr>
      <w:r w:rsidRPr="00A65F27">
        <w:rPr>
          <w:rFonts w:ascii="Georgia" w:hAnsi="Georgia" w:cs="Arial"/>
          <w:b/>
          <w:bCs/>
          <w:sz w:val="20"/>
        </w:rPr>
        <w:br/>
      </w:r>
      <w:r w:rsidR="00694F64" w:rsidRPr="00694F64">
        <w:rPr>
          <w:rFonts w:ascii="Georgia" w:hAnsi="Georgia" w:cs="Arial"/>
          <w:b/>
          <w:color w:val="F58220"/>
          <w:sz w:val="40"/>
          <w:szCs w:val="40"/>
        </w:rPr>
        <w:t>November/December, 2014</w:t>
      </w:r>
    </w:p>
    <w:p w:rsidR="00444693" w:rsidRDefault="005461C3" w:rsidP="00B7010F">
      <w:pPr>
        <w:jc w:val="both"/>
        <w:rPr>
          <w:rFonts w:ascii="Georgia" w:eastAsiaTheme="minorHAnsi" w:hAnsi="Georgia" w:cs="Arial"/>
          <w:snapToGrid/>
          <w:sz w:val="20"/>
          <w:lang w:val="en-CA"/>
        </w:rPr>
      </w:pPr>
      <w:r>
        <w:rPr>
          <w:rFonts w:ascii="Georgia" w:eastAsiaTheme="minorHAnsi" w:hAnsi="Georgia" w:cs="Arial"/>
          <w:noProof/>
          <w:snapToGrid/>
          <w:color w:val="FF0000"/>
          <w:sz w:val="20"/>
        </w:rPr>
        <w:lastRenderedPageBreak/>
        <w:drawing>
          <wp:anchor distT="0" distB="0" distL="114300" distR="114300" simplePos="0" relativeHeight="251873280" behindDoc="1" locked="0" layoutInCell="1" allowOverlap="1" wp14:anchorId="70781793" wp14:editId="4A2D4DED">
            <wp:simplePos x="0" y="0"/>
            <wp:positionH relativeFrom="column">
              <wp:posOffset>4668520</wp:posOffset>
            </wp:positionH>
            <wp:positionV relativeFrom="paragraph">
              <wp:posOffset>544195</wp:posOffset>
            </wp:positionV>
            <wp:extent cx="2646680" cy="1783080"/>
            <wp:effectExtent l="12700" t="25400" r="13970" b="13970"/>
            <wp:wrapTight wrapText="bothSides">
              <wp:wrapPolygon edited="0">
                <wp:start x="21807" y="-154"/>
                <wp:lineTo x="41" y="-154"/>
                <wp:lineTo x="41" y="21538"/>
                <wp:lineTo x="21807" y="21538"/>
                <wp:lineTo x="21807" y="-15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888.JPG"/>
                    <pic:cNvPicPr/>
                  </pic:nvPicPr>
                  <pic:blipFill rotWithShape="1">
                    <a:blip r:embed="rId12" cstate="print">
                      <a:extLst>
                        <a:ext uri="{28A0092B-C50C-407E-A947-70E740481C1C}">
                          <a14:useLocalDpi xmlns:a14="http://schemas.microsoft.com/office/drawing/2010/main" val="0"/>
                        </a:ext>
                      </a:extLst>
                    </a:blip>
                    <a:srcRect l="10752" t="24869" r="35956" b="20912"/>
                    <a:stretch/>
                  </pic:blipFill>
                  <pic:spPr bwMode="auto">
                    <a:xfrm rot="16200000">
                      <a:off x="0" y="0"/>
                      <a:ext cx="2646680" cy="178308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eastAsiaTheme="minorHAnsi" w:hAnsi="Georgia" w:cs="Arial"/>
          <w:noProof/>
          <w:snapToGrid/>
          <w:color w:val="FF0000"/>
          <w:sz w:val="20"/>
        </w:rPr>
        <w:drawing>
          <wp:anchor distT="0" distB="0" distL="114300" distR="114300" simplePos="0" relativeHeight="251871232" behindDoc="1" locked="0" layoutInCell="1" allowOverlap="1" wp14:anchorId="535D8D22" wp14:editId="46FC415F">
            <wp:simplePos x="0" y="0"/>
            <wp:positionH relativeFrom="column">
              <wp:posOffset>5715</wp:posOffset>
            </wp:positionH>
            <wp:positionV relativeFrom="paragraph">
              <wp:posOffset>124460</wp:posOffset>
            </wp:positionV>
            <wp:extent cx="2832100" cy="2166620"/>
            <wp:effectExtent l="19050" t="19050" r="25400" b="24130"/>
            <wp:wrapTight wrapText="bothSides">
              <wp:wrapPolygon edited="0">
                <wp:start x="-145" y="-190"/>
                <wp:lineTo x="-145" y="21651"/>
                <wp:lineTo x="21648" y="21651"/>
                <wp:lineTo x="21648" y="-190"/>
                <wp:lineTo x="-145" y="-19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926.JPG"/>
                    <pic:cNvPicPr/>
                  </pic:nvPicPr>
                  <pic:blipFill rotWithShape="1">
                    <a:blip r:embed="rId13" cstate="print">
                      <a:extLst>
                        <a:ext uri="{28A0092B-C50C-407E-A947-70E740481C1C}">
                          <a14:useLocalDpi xmlns:a14="http://schemas.microsoft.com/office/drawing/2010/main" val="0"/>
                        </a:ext>
                      </a:extLst>
                    </a:blip>
                    <a:srcRect l="18725" t="34293" r="24406"/>
                    <a:stretch/>
                  </pic:blipFill>
                  <pic:spPr bwMode="auto">
                    <a:xfrm>
                      <a:off x="0" y="0"/>
                      <a:ext cx="2832100" cy="216662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58F" w:rsidRPr="0053358F">
        <w:rPr>
          <w:rFonts w:ascii="Georgia" w:eastAsiaTheme="minorHAnsi" w:hAnsi="Georgia" w:cs="Arial"/>
          <w:snapToGrid/>
          <w:sz w:val="20"/>
          <w:lang w:val="en-CA"/>
        </w:rPr>
        <w:t xml:space="preserve"> </w:t>
      </w:r>
    </w:p>
    <w:p w:rsidR="00B7010F" w:rsidRPr="00A65F27" w:rsidRDefault="005461C3" w:rsidP="00667804">
      <w:pPr>
        <w:pStyle w:val="NoSpacing"/>
        <w:rPr>
          <w:rFonts w:ascii="Georgia" w:hAnsi="Georgia" w:cs="Arial"/>
          <w:i/>
          <w:sz w:val="18"/>
          <w:szCs w:val="18"/>
          <w:lang w:val="en-CA"/>
        </w:rPr>
      </w:pPr>
      <w:r w:rsidRPr="00A65F27">
        <w:rPr>
          <w:rFonts w:ascii="Georgia" w:hAnsi="Georgia" w:cs="Arial"/>
          <w:i/>
          <w:noProof/>
          <w:color w:val="FF0000"/>
          <w:sz w:val="18"/>
          <w:szCs w:val="18"/>
        </w:rPr>
        <w:drawing>
          <wp:anchor distT="0" distB="0" distL="114300" distR="114300" simplePos="0" relativeHeight="251872256" behindDoc="1" locked="0" layoutInCell="1" allowOverlap="1" wp14:anchorId="7F858DD5" wp14:editId="419F2D59">
            <wp:simplePos x="0" y="0"/>
            <wp:positionH relativeFrom="column">
              <wp:posOffset>-65405</wp:posOffset>
            </wp:positionH>
            <wp:positionV relativeFrom="paragraph">
              <wp:posOffset>79375</wp:posOffset>
            </wp:positionV>
            <wp:extent cx="2131695" cy="1991360"/>
            <wp:effectExtent l="13018" t="25082" r="14922" b="14923"/>
            <wp:wrapTight wrapText="bothSides">
              <wp:wrapPolygon edited="0">
                <wp:start x="21854" y="-141"/>
                <wp:lineTo x="42" y="-141"/>
                <wp:lineTo x="42" y="21555"/>
                <wp:lineTo x="21854" y="21555"/>
                <wp:lineTo x="21854" y="-14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904.JPG"/>
                    <pic:cNvPicPr/>
                  </pic:nvPicPr>
                  <pic:blipFill rotWithShape="1">
                    <a:blip r:embed="rId14" cstate="print">
                      <a:extLst>
                        <a:ext uri="{28A0092B-C50C-407E-A947-70E740481C1C}">
                          <a14:useLocalDpi xmlns:a14="http://schemas.microsoft.com/office/drawing/2010/main" val="0"/>
                        </a:ext>
                      </a:extLst>
                    </a:blip>
                    <a:srcRect l="23233" t="8639" r="27200" b="21466"/>
                    <a:stretch/>
                  </pic:blipFill>
                  <pic:spPr bwMode="auto">
                    <a:xfrm rot="16200000">
                      <a:off x="0" y="0"/>
                      <a:ext cx="2131695" cy="199136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F6C" w:rsidRPr="00A65F27">
        <w:rPr>
          <w:rFonts w:ascii="Georgia" w:hAnsi="Georgia" w:cs="Arial"/>
          <w:i/>
          <w:sz w:val="18"/>
          <w:szCs w:val="18"/>
          <w:lang w:val="en-CA"/>
        </w:rPr>
        <w:t>Photos: (</w:t>
      </w:r>
      <w:r w:rsidR="00667804" w:rsidRPr="00A65F27">
        <w:rPr>
          <w:rFonts w:ascii="Georgia" w:hAnsi="Georgia" w:cs="Arial"/>
          <w:i/>
          <w:sz w:val="18"/>
          <w:szCs w:val="18"/>
          <w:lang w:val="en-CA"/>
        </w:rPr>
        <w:t xml:space="preserve">Above - </w:t>
      </w:r>
      <w:r w:rsidR="00D97F6C" w:rsidRPr="00A65F27">
        <w:rPr>
          <w:rFonts w:ascii="Georgia" w:hAnsi="Georgia" w:cs="Arial"/>
          <w:i/>
          <w:sz w:val="18"/>
          <w:szCs w:val="18"/>
          <w:lang w:val="en-CA"/>
        </w:rPr>
        <w:t xml:space="preserve">Left to Right: </w:t>
      </w:r>
      <w:r w:rsidR="00D97F6C" w:rsidRPr="00A65F27">
        <w:rPr>
          <w:rFonts w:ascii="Georgia" w:hAnsi="Georgia"/>
          <w:i/>
          <w:sz w:val="18"/>
          <w:szCs w:val="18"/>
        </w:rPr>
        <w:t xml:space="preserve">Craig Peterson, Curtis </w:t>
      </w:r>
      <w:proofErr w:type="spellStart"/>
      <w:r w:rsidR="00D97F6C" w:rsidRPr="00A65F27">
        <w:rPr>
          <w:rFonts w:ascii="Georgia" w:hAnsi="Georgia"/>
          <w:i/>
          <w:sz w:val="18"/>
          <w:szCs w:val="18"/>
        </w:rPr>
        <w:t>Gulka</w:t>
      </w:r>
      <w:proofErr w:type="spellEnd"/>
      <w:r w:rsidR="00D97F6C" w:rsidRPr="00A65F27">
        <w:rPr>
          <w:rFonts w:ascii="Georgia" w:hAnsi="Georgia"/>
          <w:i/>
          <w:sz w:val="18"/>
          <w:szCs w:val="18"/>
        </w:rPr>
        <w:t xml:space="preserve">, Hugh </w:t>
      </w:r>
      <w:proofErr w:type="spellStart"/>
      <w:r w:rsidR="00D97F6C" w:rsidRPr="00A65F27">
        <w:rPr>
          <w:rFonts w:ascii="Georgia" w:hAnsi="Georgia"/>
          <w:i/>
          <w:sz w:val="18"/>
          <w:szCs w:val="18"/>
        </w:rPr>
        <w:t>Vassos</w:t>
      </w:r>
      <w:proofErr w:type="spellEnd"/>
      <w:r w:rsidR="00D97F6C" w:rsidRPr="00A65F27">
        <w:rPr>
          <w:rFonts w:ascii="Georgia" w:hAnsi="Georgia"/>
          <w:i/>
          <w:sz w:val="18"/>
          <w:szCs w:val="18"/>
        </w:rPr>
        <w:t xml:space="preserve">-SSHF Past President, and </w:t>
      </w:r>
      <w:proofErr w:type="spellStart"/>
      <w:r w:rsidR="00D97F6C" w:rsidRPr="00A65F27">
        <w:rPr>
          <w:rFonts w:ascii="Georgia" w:hAnsi="Georgia"/>
          <w:i/>
          <w:sz w:val="18"/>
          <w:szCs w:val="18"/>
        </w:rPr>
        <w:t>Jaysen</w:t>
      </w:r>
      <w:proofErr w:type="spellEnd"/>
      <w:r w:rsidR="00D97F6C" w:rsidRPr="00A65F27">
        <w:rPr>
          <w:rFonts w:ascii="Georgia" w:hAnsi="Georgia"/>
          <w:i/>
          <w:sz w:val="18"/>
          <w:szCs w:val="18"/>
        </w:rPr>
        <w:t xml:space="preserve"> </w:t>
      </w:r>
      <w:proofErr w:type="spellStart"/>
      <w:r w:rsidR="00D97F6C" w:rsidRPr="00A65F27">
        <w:rPr>
          <w:rFonts w:ascii="Georgia" w:hAnsi="Georgia"/>
          <w:i/>
          <w:sz w:val="18"/>
          <w:szCs w:val="18"/>
        </w:rPr>
        <w:t>Hustej</w:t>
      </w:r>
      <w:proofErr w:type="spellEnd"/>
      <w:r w:rsidR="00D97F6C" w:rsidRPr="00A65F27">
        <w:rPr>
          <w:rFonts w:ascii="Georgia" w:hAnsi="Georgia"/>
          <w:i/>
          <w:sz w:val="18"/>
          <w:szCs w:val="18"/>
        </w:rPr>
        <w:t xml:space="preserve">; Scott Waters-SSHF Vice President; Shirley Kowalski-SSHF inductee, </w:t>
      </w:r>
      <w:r w:rsidR="009C194B" w:rsidRPr="00A65F27">
        <w:rPr>
          <w:rFonts w:ascii="Georgia" w:hAnsi="Georgia"/>
          <w:i/>
          <w:sz w:val="18"/>
          <w:szCs w:val="18"/>
        </w:rPr>
        <w:t>Zane Hansen-SIGA President &amp; CEO</w:t>
      </w:r>
      <w:r w:rsidR="00D97F6C" w:rsidRPr="00A65F27">
        <w:rPr>
          <w:rFonts w:ascii="Georgia" w:hAnsi="Georgia"/>
          <w:i/>
          <w:sz w:val="18"/>
          <w:szCs w:val="18"/>
        </w:rPr>
        <w:t>, and Vance McNab-SSHF Director</w:t>
      </w:r>
    </w:p>
    <w:p w:rsidR="00667804" w:rsidRPr="00945B84" w:rsidRDefault="00667804" w:rsidP="00667804">
      <w:pPr>
        <w:jc w:val="both"/>
        <w:rPr>
          <w:rFonts w:ascii="Georgia" w:eastAsiaTheme="minorHAnsi" w:hAnsi="Georgia" w:cs="Arial"/>
          <w:i/>
          <w:snapToGrid/>
          <w:sz w:val="12"/>
          <w:szCs w:val="12"/>
          <w:lang w:val="en-CA"/>
        </w:rPr>
      </w:pPr>
    </w:p>
    <w:p w:rsidR="00667804" w:rsidRPr="00A65F27" w:rsidRDefault="00667804" w:rsidP="00667804">
      <w:pPr>
        <w:jc w:val="both"/>
        <w:rPr>
          <w:rFonts w:ascii="Georgia" w:eastAsiaTheme="minorHAnsi" w:hAnsi="Georgia" w:cs="Arial"/>
          <w:i/>
          <w:snapToGrid/>
          <w:sz w:val="18"/>
          <w:szCs w:val="18"/>
          <w:lang w:val="en-CA"/>
        </w:rPr>
      </w:pPr>
      <w:r w:rsidRPr="00A65F27">
        <w:rPr>
          <w:rFonts w:ascii="Georgia" w:eastAsiaTheme="minorHAnsi" w:hAnsi="Georgia" w:cs="Arial"/>
          <w:i/>
          <w:snapToGrid/>
          <w:sz w:val="18"/>
          <w:szCs w:val="18"/>
          <w:lang w:val="en-CA"/>
        </w:rPr>
        <w:t xml:space="preserve">Photos: (Previous Page - Left to Right: Fred </w:t>
      </w:r>
      <w:proofErr w:type="spellStart"/>
      <w:r w:rsidRPr="00A65F27">
        <w:rPr>
          <w:rFonts w:ascii="Georgia" w:eastAsiaTheme="minorHAnsi" w:hAnsi="Georgia" w:cs="Arial"/>
          <w:i/>
          <w:snapToGrid/>
          <w:sz w:val="18"/>
          <w:szCs w:val="18"/>
          <w:lang w:val="en-CA"/>
        </w:rPr>
        <w:t>Dyck</w:t>
      </w:r>
      <w:proofErr w:type="spellEnd"/>
      <w:r w:rsidRPr="00A65F27">
        <w:rPr>
          <w:rFonts w:ascii="Georgia" w:eastAsiaTheme="minorHAnsi" w:hAnsi="Georgia" w:cs="Arial"/>
          <w:i/>
          <w:snapToGrid/>
          <w:sz w:val="18"/>
          <w:szCs w:val="18"/>
          <w:lang w:val="en-CA"/>
        </w:rPr>
        <w:t xml:space="preserve">, Saskatchewan Triathlon Association, Trent Fraser-SSHF President, Rankin </w:t>
      </w:r>
      <w:proofErr w:type="spellStart"/>
      <w:r w:rsidRPr="00A65F27">
        <w:rPr>
          <w:rFonts w:ascii="Georgia" w:eastAsiaTheme="minorHAnsi" w:hAnsi="Georgia" w:cs="Arial"/>
          <w:i/>
          <w:snapToGrid/>
          <w:sz w:val="18"/>
          <w:szCs w:val="18"/>
          <w:lang w:val="en-CA"/>
        </w:rPr>
        <w:t>Jaworksi</w:t>
      </w:r>
      <w:proofErr w:type="spellEnd"/>
      <w:r w:rsidRPr="00A65F27">
        <w:rPr>
          <w:rFonts w:ascii="Georgia" w:eastAsiaTheme="minorHAnsi" w:hAnsi="Georgia" w:cs="Arial"/>
          <w:i/>
          <w:snapToGrid/>
          <w:sz w:val="18"/>
          <w:szCs w:val="18"/>
          <w:lang w:val="en-CA"/>
        </w:rPr>
        <w:t xml:space="preserve"> and Donald Gall – SSHF Directors; Steve Chisholm – SSHF Director</w:t>
      </w:r>
    </w:p>
    <w:p w:rsidR="00B7010F" w:rsidRPr="00945B84" w:rsidRDefault="00B7010F" w:rsidP="00B7010F">
      <w:pPr>
        <w:jc w:val="both"/>
        <w:rPr>
          <w:rFonts w:ascii="Georgia" w:eastAsiaTheme="minorHAnsi" w:hAnsi="Georgia" w:cs="Arial"/>
          <w:snapToGrid/>
          <w:sz w:val="12"/>
          <w:szCs w:val="12"/>
          <w:lang w:val="en-CA"/>
        </w:rPr>
      </w:pPr>
    </w:p>
    <w:p w:rsidR="002A145D" w:rsidRDefault="006810FF" w:rsidP="00395108">
      <w:pPr>
        <w:pStyle w:val="NoSpacing"/>
        <w:jc w:val="both"/>
        <w:rPr>
          <w:rFonts w:ascii="Georgia" w:hAnsi="Georgia" w:cs="Arial"/>
          <w:sz w:val="20"/>
          <w:lang w:val="en-CA"/>
        </w:rPr>
      </w:pPr>
      <w:r w:rsidRPr="00633078">
        <w:rPr>
          <w:rFonts w:ascii="Georgia" w:hAnsi="Georgia" w:cs="Arial"/>
          <w:sz w:val="20"/>
          <w:lang w:val="en-CA"/>
        </w:rPr>
        <w:t xml:space="preserve">One of the deciding factors in the SSHF winning the aforementioned ISHY is the amount of traffic and public interest that our website is generating.  Our Google Analytic results are, to be honest, quite extraordinary.  </w:t>
      </w:r>
      <w:r w:rsidR="009C194B" w:rsidRPr="00633078">
        <w:rPr>
          <w:rFonts w:ascii="Georgia" w:hAnsi="Georgia" w:cs="Arial"/>
          <w:sz w:val="20"/>
          <w:lang w:val="en-CA"/>
        </w:rPr>
        <w:t xml:space="preserve">We see hundreds of visitors checking out our site every month.  And they aren’t simply parachuting in for a quick fact check.  They are spending some serious time with an average 12 </w:t>
      </w:r>
      <w:r w:rsidR="009C194B" w:rsidRPr="00A22242">
        <w:rPr>
          <w:rFonts w:ascii="Georgia" w:hAnsi="Georgia" w:cs="Arial"/>
          <w:sz w:val="20"/>
          <w:lang w:val="en-CA"/>
        </w:rPr>
        <w:t xml:space="preserve">minutes per visit.  </w:t>
      </w:r>
      <w:r w:rsidR="002D2964" w:rsidRPr="00A22242">
        <w:rPr>
          <w:rFonts w:ascii="Georgia" w:hAnsi="Georgia"/>
          <w:sz w:val="20"/>
          <w:szCs w:val="20"/>
        </w:rPr>
        <w:t xml:space="preserve">Our “bounce rate” (leaving the website from the landing page without browsing anywhere else on the site) is 3%.  This is </w:t>
      </w:r>
      <w:r w:rsidR="00A22242" w:rsidRPr="00A22242">
        <w:rPr>
          <w:rFonts w:ascii="Georgia" w:hAnsi="Georgia"/>
          <w:sz w:val="20"/>
          <w:szCs w:val="20"/>
        </w:rPr>
        <w:t>“off the charts”</w:t>
      </w:r>
      <w:r w:rsidR="002D2964" w:rsidRPr="00A22242">
        <w:rPr>
          <w:rFonts w:ascii="Georgia" w:hAnsi="Georgia"/>
          <w:sz w:val="20"/>
          <w:szCs w:val="20"/>
        </w:rPr>
        <w:t xml:space="preserve"> better than the accepted industry “norm” which sees visitors to most websites bounce off the landing page at a rate of </w:t>
      </w:r>
      <w:r w:rsidR="00A22242" w:rsidRPr="00A22242">
        <w:rPr>
          <w:rFonts w:ascii="Georgia" w:hAnsi="Georgia"/>
          <w:sz w:val="20"/>
          <w:szCs w:val="20"/>
        </w:rPr>
        <w:t>60-70</w:t>
      </w:r>
      <w:r w:rsidR="002D2964" w:rsidRPr="00A22242">
        <w:rPr>
          <w:rFonts w:ascii="Georgia" w:hAnsi="Georgia"/>
          <w:sz w:val="20"/>
          <w:szCs w:val="20"/>
        </w:rPr>
        <w:t xml:space="preserve">%.  </w:t>
      </w:r>
      <w:r w:rsidR="009C194B" w:rsidRPr="00A22242">
        <w:rPr>
          <w:rFonts w:ascii="Georgia" w:hAnsi="Georgia" w:cs="Arial"/>
          <w:sz w:val="20"/>
          <w:lang w:val="en-CA"/>
        </w:rPr>
        <w:t>What is driving this level of interest?  We believe it has a lot to do with the quality content that we are working hard to continually add to the site.  Among t</w:t>
      </w:r>
      <w:r w:rsidR="002A145D" w:rsidRPr="00A22242">
        <w:rPr>
          <w:rFonts w:ascii="Georgia" w:hAnsi="Georgia" w:cs="Arial"/>
          <w:sz w:val="20"/>
          <w:lang w:val="en-CA"/>
        </w:rPr>
        <w:t xml:space="preserve">he latest content additions are our Saskatchewan and the Grey Cup vignettes which premiered in the </w:t>
      </w:r>
      <w:r w:rsidR="002A145D" w:rsidRPr="00633078">
        <w:rPr>
          <w:rFonts w:ascii="Georgia" w:hAnsi="Georgia" w:cs="Arial"/>
          <w:sz w:val="20"/>
          <w:lang w:val="en-CA"/>
        </w:rPr>
        <w:t xml:space="preserve">SSHF on November 19, 2013.  Previously only viewable within the SSHF galleries, </w:t>
      </w:r>
      <w:r w:rsidR="002A145D" w:rsidRPr="00633078">
        <w:rPr>
          <w:rFonts w:ascii="Georgia" w:hAnsi="Georgia" w:cs="Arial"/>
          <w:i/>
          <w:sz w:val="20"/>
          <w:lang w:val="en-CA"/>
        </w:rPr>
        <w:t>Saskatchewan and the Grey Cup - Hope and Heartbreak</w:t>
      </w:r>
      <w:r w:rsidR="002A145D" w:rsidRPr="00633078">
        <w:rPr>
          <w:rFonts w:ascii="Georgia" w:hAnsi="Georgia" w:cs="Arial"/>
          <w:sz w:val="20"/>
          <w:lang w:val="en-CA"/>
        </w:rPr>
        <w:t xml:space="preserve">, </w:t>
      </w:r>
      <w:r w:rsidR="002A145D" w:rsidRPr="00633078">
        <w:rPr>
          <w:rFonts w:ascii="Georgia" w:hAnsi="Georgia" w:cs="Arial"/>
          <w:i/>
          <w:sz w:val="20"/>
          <w:lang w:val="en-CA"/>
        </w:rPr>
        <w:t>Saskatchewan and the Grey Cup - The Winning Years</w:t>
      </w:r>
      <w:r w:rsidR="002A145D" w:rsidRPr="00633078">
        <w:rPr>
          <w:rFonts w:ascii="Georgia" w:hAnsi="Georgia" w:cs="Arial"/>
          <w:sz w:val="20"/>
          <w:lang w:val="en-CA"/>
        </w:rPr>
        <w:t xml:space="preserve">, and </w:t>
      </w:r>
      <w:r w:rsidR="002A145D" w:rsidRPr="00633078">
        <w:rPr>
          <w:rFonts w:ascii="Georgia" w:hAnsi="Georgia" w:cs="Arial"/>
          <w:i/>
          <w:sz w:val="20"/>
          <w:lang w:val="en-CA"/>
        </w:rPr>
        <w:t>Saskatchewan and the Grey Cup: A Community Embrace</w:t>
      </w:r>
      <w:r w:rsidR="0093024D" w:rsidRPr="00633078">
        <w:rPr>
          <w:rFonts w:ascii="Georgia" w:hAnsi="Georgia" w:cs="Arial"/>
          <w:sz w:val="20"/>
          <w:lang w:val="en-CA"/>
        </w:rPr>
        <w:t xml:space="preserve"> can now also be viewed online at </w:t>
      </w:r>
      <w:hyperlink r:id="rId15" w:history="1">
        <w:r w:rsidR="0093024D" w:rsidRPr="00633078">
          <w:rPr>
            <w:rStyle w:val="Hyperlink"/>
            <w:rFonts w:ascii="Georgia" w:hAnsi="Georgia" w:cs="Arial"/>
            <w:color w:val="auto"/>
            <w:sz w:val="20"/>
            <w:lang w:val="en-CA"/>
          </w:rPr>
          <w:t>http://sasksportshalloffame.com/saskatchewan-grey-cup-vignettes</w:t>
        </w:r>
      </w:hyperlink>
      <w:r w:rsidR="0093024D" w:rsidRPr="00633078">
        <w:rPr>
          <w:rFonts w:ascii="Georgia" w:hAnsi="Georgia" w:cs="Arial"/>
          <w:sz w:val="20"/>
          <w:lang w:val="en-CA"/>
        </w:rPr>
        <w:t xml:space="preserve">.  The Class of 2014 inductee vignettes are also available for viewing on our website.  For easy access simply search “2014” on the homepage, or enter any of the names of this year’s class: </w:t>
      </w:r>
      <w:r w:rsidR="005C1D55" w:rsidRPr="00633078">
        <w:rPr>
          <w:rFonts w:ascii="Georgia" w:hAnsi="Georgia" w:cs="Arial"/>
          <w:sz w:val="20"/>
          <w:lang w:val="en-CA"/>
        </w:rPr>
        <w:t xml:space="preserve">Abbott, Bourne, </w:t>
      </w:r>
      <w:proofErr w:type="spellStart"/>
      <w:r w:rsidR="005C1D55" w:rsidRPr="00633078">
        <w:rPr>
          <w:rFonts w:ascii="Georgia" w:hAnsi="Georgia" w:cs="Arial"/>
          <w:sz w:val="20"/>
          <w:lang w:val="en-CA"/>
        </w:rPr>
        <w:t>Lavallee</w:t>
      </w:r>
      <w:proofErr w:type="spellEnd"/>
      <w:r w:rsidR="005C1D55" w:rsidRPr="00633078">
        <w:rPr>
          <w:rFonts w:ascii="Georgia" w:hAnsi="Georgia" w:cs="Arial"/>
          <w:sz w:val="20"/>
          <w:lang w:val="en-CA"/>
        </w:rPr>
        <w:t>, Magnuson, Clark,</w:t>
      </w:r>
      <w:r w:rsidR="00134A33">
        <w:rPr>
          <w:rFonts w:ascii="Georgia" w:hAnsi="Georgia" w:cs="Arial"/>
          <w:sz w:val="20"/>
          <w:lang w:val="en-CA"/>
        </w:rPr>
        <w:t xml:space="preserve"> Petit, 1996 Randy Bryden Curlin</w:t>
      </w:r>
      <w:r w:rsidR="005C1D55" w:rsidRPr="00633078">
        <w:rPr>
          <w:rFonts w:ascii="Georgia" w:hAnsi="Georgia" w:cs="Arial"/>
          <w:sz w:val="20"/>
          <w:lang w:val="en-CA"/>
        </w:rPr>
        <w:t>g and 2001, 2002 or 2003 Saskatoon Hilltops.  We also continue to add previous year’s inductee videos, as well as components of our artifact collection.  Check back often to see what the newest additions are.</w:t>
      </w:r>
    </w:p>
    <w:p w:rsidR="00945B84" w:rsidRPr="00945B84" w:rsidRDefault="00945B84" w:rsidP="002A145D">
      <w:pPr>
        <w:widowControl/>
        <w:jc w:val="both"/>
        <w:rPr>
          <w:rFonts w:ascii="Georgia" w:eastAsiaTheme="minorHAnsi" w:hAnsi="Georgia" w:cs="Arial"/>
          <w:snapToGrid/>
          <w:sz w:val="12"/>
          <w:szCs w:val="12"/>
          <w:lang w:val="en-CA"/>
        </w:rPr>
      </w:pPr>
      <w:r w:rsidRPr="00945B84">
        <w:rPr>
          <w:rFonts w:ascii="Georgia" w:eastAsiaTheme="minorHAnsi" w:hAnsi="Georgia" w:cs="Arial"/>
          <w:noProof/>
          <w:snapToGrid/>
          <w:sz w:val="12"/>
          <w:szCs w:val="12"/>
        </w:rPr>
        <w:drawing>
          <wp:anchor distT="0" distB="0" distL="114300" distR="114300" simplePos="0" relativeHeight="251874304" behindDoc="1" locked="0" layoutInCell="1" allowOverlap="1" wp14:anchorId="39CB70CB" wp14:editId="4CB2F955">
            <wp:simplePos x="0" y="0"/>
            <wp:positionH relativeFrom="column">
              <wp:posOffset>2618105</wp:posOffset>
            </wp:positionH>
            <wp:positionV relativeFrom="paragraph">
              <wp:posOffset>124460</wp:posOffset>
            </wp:positionV>
            <wp:extent cx="4298950" cy="1145540"/>
            <wp:effectExtent l="19050" t="19050" r="25400" b="16510"/>
            <wp:wrapTight wrapText="bothSides">
              <wp:wrapPolygon edited="0">
                <wp:start x="-96" y="-359"/>
                <wp:lineTo x="-96" y="21552"/>
                <wp:lineTo x="21632" y="21552"/>
                <wp:lineTo x="21632" y="-359"/>
                <wp:lineTo x="-96" y="-359"/>
              </wp:wrapPolygon>
            </wp:wrapTight>
            <wp:docPr id="5" name="Picture 5" descr="C:\Users\skelly\AppData\Local\Microsoft\Windows\Temporary Internet Files\Content.Outlook\8XNLROJ1\Screen Shot 2014-11-17 at 10 07 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elly\AppData\Local\Microsoft\Windows\Temporary Internet Files\Content.Outlook\8XNLROJ1\Screen Shot 2014-11-17 at 10 07 15 P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26343"/>
                    <a:stretch/>
                  </pic:blipFill>
                  <pic:spPr bwMode="auto">
                    <a:xfrm>
                      <a:off x="0" y="0"/>
                      <a:ext cx="4298950" cy="114554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5B84" w:rsidRPr="00633078" w:rsidRDefault="00945B84" w:rsidP="002A145D">
      <w:pPr>
        <w:widowControl/>
        <w:jc w:val="both"/>
        <w:rPr>
          <w:rFonts w:ascii="Georgia" w:eastAsiaTheme="minorHAnsi" w:hAnsi="Georgia" w:cs="Arial"/>
          <w:snapToGrid/>
          <w:sz w:val="20"/>
          <w:lang w:val="en-CA"/>
        </w:rPr>
      </w:pPr>
      <w:r>
        <w:rPr>
          <w:rFonts w:ascii="Georgia" w:eastAsiaTheme="minorHAnsi" w:hAnsi="Georgia" w:cs="Arial"/>
          <w:snapToGrid/>
          <w:sz w:val="20"/>
          <w:lang w:val="en-CA"/>
        </w:rPr>
        <w:t xml:space="preserve">On November 4 we had the pleasure of </w:t>
      </w:r>
      <w:r w:rsidR="00513D12">
        <w:rPr>
          <w:rFonts w:ascii="Georgia" w:eastAsiaTheme="minorHAnsi" w:hAnsi="Georgia" w:cs="Arial"/>
          <w:snapToGrid/>
          <w:sz w:val="20"/>
          <w:lang w:val="en-CA"/>
        </w:rPr>
        <w:t xml:space="preserve">hosting our </w:t>
      </w:r>
      <w:r>
        <w:rPr>
          <w:rFonts w:ascii="Georgia" w:eastAsiaTheme="minorHAnsi" w:hAnsi="Georgia" w:cs="Arial"/>
          <w:snapToGrid/>
          <w:sz w:val="20"/>
          <w:lang w:val="en-CA"/>
        </w:rPr>
        <w:t>President’s Reception in Saskatoon at The Willows. This reception offered our board and staff a wonderful opportunity to catch up with past inductees and SSHF members, provide them with an overview of what we have been up to for the past year, unveil our ISHY award trophy</w:t>
      </w:r>
      <w:proofErr w:type="gramStart"/>
      <w:r>
        <w:rPr>
          <w:rFonts w:ascii="Georgia" w:eastAsiaTheme="minorHAnsi" w:hAnsi="Georgia" w:cs="Arial"/>
          <w:snapToGrid/>
          <w:sz w:val="20"/>
          <w:lang w:val="en-CA"/>
        </w:rPr>
        <w:t>,  and</w:t>
      </w:r>
      <w:proofErr w:type="gramEnd"/>
      <w:r>
        <w:rPr>
          <w:rFonts w:ascii="Georgia" w:eastAsiaTheme="minorHAnsi" w:hAnsi="Georgia" w:cs="Arial"/>
          <w:snapToGrid/>
          <w:sz w:val="20"/>
          <w:lang w:val="en-CA"/>
        </w:rPr>
        <w:t xml:space="preserve"> share information on our new and ongoing programming initiatives.  We look forward to hosting the Regina President’s Reception on December 6.  </w:t>
      </w:r>
    </w:p>
    <w:p w:rsidR="005C1D55" w:rsidRPr="00513D12" w:rsidRDefault="005C1D55" w:rsidP="002A145D">
      <w:pPr>
        <w:widowControl/>
        <w:jc w:val="both"/>
        <w:rPr>
          <w:rFonts w:ascii="Georgia" w:eastAsiaTheme="minorHAnsi" w:hAnsi="Georgia" w:cs="Arial"/>
          <w:snapToGrid/>
          <w:color w:val="0070C0"/>
          <w:sz w:val="12"/>
          <w:szCs w:val="12"/>
          <w:lang w:val="en-CA"/>
        </w:rPr>
      </w:pPr>
    </w:p>
    <w:p w:rsidR="002A145D" w:rsidRPr="00B04E15" w:rsidRDefault="00513D12" w:rsidP="0033444D">
      <w:pPr>
        <w:widowControl/>
        <w:jc w:val="both"/>
        <w:rPr>
          <w:rFonts w:ascii="Georgia" w:hAnsi="Georgia"/>
          <w:snapToGrid/>
          <w:sz w:val="20"/>
        </w:rPr>
      </w:pPr>
      <w:r w:rsidRPr="00B04E15">
        <w:rPr>
          <w:rFonts w:ascii="Georgia" w:eastAsiaTheme="minorHAnsi" w:hAnsi="Georgia" w:cs="Arial"/>
          <w:snapToGrid/>
          <w:sz w:val="20"/>
          <w:lang w:val="en-CA"/>
        </w:rPr>
        <w:t xml:space="preserve">The Angus Reid Institute recently released conducted a survey that revealed Saskatchewan’s interest in sports rates the highest in the country……especially when it comes to football.  Really?!!  They needed to conduct a survey to figure that out?  Here at the SSHF we aim to cover off all of the interests of the sports fans in your family.  As we enter into the holiday season we encourage you to make a visit to the SSHF part of your family plans and take in the diverse exhibits currently on display.  </w:t>
      </w:r>
      <w:r w:rsidRPr="00B04E15">
        <w:rPr>
          <w:rFonts w:ascii="Georgia" w:hAnsi="Georgia"/>
          <w:i/>
          <w:snapToGrid/>
          <w:sz w:val="20"/>
        </w:rPr>
        <w:t>Out of the Vault and Out of the Ordinary</w:t>
      </w:r>
      <w:r w:rsidRPr="00B04E15">
        <w:rPr>
          <w:rFonts w:ascii="Georgia" w:hAnsi="Georgia"/>
          <w:snapToGrid/>
          <w:sz w:val="20"/>
        </w:rPr>
        <w:t xml:space="preserve"> showcases a number of rarely seen themes from the extensive permanent collection.  </w:t>
      </w:r>
      <w:r w:rsidRPr="00B04E15">
        <w:rPr>
          <w:rFonts w:ascii="Georgia" w:hAnsi="Georgia"/>
          <w:i/>
          <w:snapToGrid/>
          <w:sz w:val="20"/>
        </w:rPr>
        <w:t>Dedication to Sport: Our Newest Inductees</w:t>
      </w:r>
      <w:r w:rsidRPr="00B04E15">
        <w:rPr>
          <w:rFonts w:ascii="Georgia" w:hAnsi="Georgia"/>
          <w:snapToGrid/>
          <w:sz w:val="20"/>
        </w:rPr>
        <w:t xml:space="preserve"> provides an in-depth look at each of the 2014 inductees.  And, of course, there is the </w:t>
      </w:r>
      <w:proofErr w:type="spellStart"/>
      <w:r w:rsidRPr="00B04E15">
        <w:rPr>
          <w:rFonts w:ascii="Georgia" w:hAnsi="Georgia"/>
          <w:snapToGrid/>
          <w:sz w:val="20"/>
        </w:rPr>
        <w:t>Honoured</w:t>
      </w:r>
      <w:proofErr w:type="spellEnd"/>
      <w:r w:rsidRPr="00B04E15">
        <w:rPr>
          <w:rFonts w:ascii="Georgia" w:hAnsi="Georgia"/>
          <w:snapToGrid/>
          <w:sz w:val="20"/>
        </w:rPr>
        <w:t xml:space="preserve"> Members Gallery which features each of our 498 inductees.</w:t>
      </w:r>
      <w:r w:rsidR="00B04E15" w:rsidRPr="00B04E15">
        <w:rPr>
          <w:rFonts w:ascii="Georgia" w:hAnsi="Georgia"/>
          <w:snapToGrid/>
          <w:sz w:val="20"/>
        </w:rPr>
        <w:t xml:space="preserve">  Like we said there’s something for everyone.</w:t>
      </w:r>
    </w:p>
    <w:p w:rsidR="00B04E15" w:rsidRPr="002D2964" w:rsidRDefault="00B04E15" w:rsidP="0033444D">
      <w:pPr>
        <w:widowControl/>
        <w:jc w:val="both"/>
        <w:rPr>
          <w:rFonts w:ascii="Georgia" w:eastAsiaTheme="minorHAnsi" w:hAnsi="Georgia" w:cs="Arial"/>
          <w:snapToGrid/>
          <w:color w:val="0070C0"/>
          <w:sz w:val="12"/>
          <w:szCs w:val="12"/>
          <w:lang w:val="en-CA"/>
        </w:rPr>
      </w:pPr>
    </w:p>
    <w:p w:rsidR="007A732E" w:rsidRPr="0047120A" w:rsidRDefault="00134A33" w:rsidP="007A732E">
      <w:pPr>
        <w:widowControl/>
        <w:jc w:val="both"/>
        <w:rPr>
          <w:rFonts w:ascii="Georgia" w:eastAsiaTheme="minorHAnsi" w:hAnsi="Georgia" w:cs="Arial"/>
          <w:snapToGrid/>
          <w:color w:val="FF0000"/>
          <w:sz w:val="20"/>
          <w:lang w:val="en-CA"/>
        </w:rPr>
      </w:pPr>
      <w:r w:rsidRPr="0028506C">
        <w:rPr>
          <w:rFonts w:ascii="Georgia" w:eastAsiaTheme="minorHAnsi" w:hAnsi="Georgia" w:cstheme="minorBidi"/>
          <w:snapToGrid/>
          <w:sz w:val="20"/>
          <w:lang w:val="en-CA"/>
        </w:rPr>
        <w:t>On behalf of the Saskatchewan Sports Hall of Fame Board of Directors and staff</w:t>
      </w:r>
      <w:r>
        <w:rPr>
          <w:rFonts w:ascii="Georgia" w:eastAsiaTheme="minorHAnsi" w:hAnsi="Georgia" w:cstheme="minorBidi"/>
          <w:snapToGrid/>
          <w:sz w:val="20"/>
          <w:lang w:val="en-CA"/>
        </w:rPr>
        <w:t>, we</w:t>
      </w:r>
      <w:r w:rsidRPr="0028506C">
        <w:rPr>
          <w:rFonts w:ascii="Georgia" w:eastAsiaTheme="minorHAnsi" w:hAnsi="Georgia" w:cstheme="minorBidi"/>
          <w:snapToGrid/>
          <w:sz w:val="20"/>
          <w:lang w:val="en-CA"/>
        </w:rPr>
        <w:t xml:space="preserve"> would like to take this opportunity to wish you all Happy Holidays and a Happy New Year. We look forward to seeing you in 201</w:t>
      </w:r>
      <w:r>
        <w:rPr>
          <w:rFonts w:ascii="Georgia" w:eastAsiaTheme="minorHAnsi" w:hAnsi="Georgia" w:cstheme="minorBidi"/>
          <w:snapToGrid/>
          <w:sz w:val="20"/>
          <w:lang w:val="en-CA"/>
        </w:rPr>
        <w:t>5</w:t>
      </w:r>
      <w:r w:rsidRPr="0028506C">
        <w:rPr>
          <w:rFonts w:ascii="Georgia" w:eastAsiaTheme="minorHAnsi" w:hAnsi="Georgia" w:cstheme="minorBidi"/>
          <w:snapToGrid/>
          <w:sz w:val="20"/>
          <w:lang w:val="en-CA"/>
        </w:rPr>
        <w:t>.</w:t>
      </w:r>
    </w:p>
    <w:p w:rsidR="007035D3" w:rsidRPr="0047120A" w:rsidRDefault="007035D3" w:rsidP="007A732E">
      <w:pPr>
        <w:widowControl/>
        <w:jc w:val="both"/>
        <w:rPr>
          <w:rFonts w:ascii="Arial" w:eastAsiaTheme="minorHAnsi" w:hAnsi="Arial" w:cs="Arial"/>
          <w:snapToGrid/>
          <w:color w:val="FF0000"/>
          <w:sz w:val="12"/>
          <w:szCs w:val="12"/>
          <w:lang w:val="en-CA"/>
        </w:rPr>
      </w:pPr>
    </w:p>
    <w:p w:rsidR="008F7B27" w:rsidRPr="005517AA" w:rsidRDefault="009442F8" w:rsidP="009442F8">
      <w:pPr>
        <w:widowControl/>
        <w:rPr>
          <w:rFonts w:ascii="Georgia" w:hAnsi="Georgia" w:cs="Arial"/>
          <w:b/>
          <w:bCs/>
          <w:sz w:val="36"/>
          <w:szCs w:val="36"/>
          <w:u w:val="single"/>
        </w:rPr>
      </w:pPr>
      <w:r>
        <w:rPr>
          <w:i/>
          <w:iCs/>
          <w:sz w:val="18"/>
          <w:szCs w:val="18"/>
        </w:rPr>
        <w:t>Photo: (Above) President’s Reception, Saskatoon)</w:t>
      </w:r>
      <w:r w:rsidR="00B93B2D" w:rsidRPr="00970C14">
        <w:rPr>
          <w:rFonts w:ascii="Georgia" w:hAnsi="Georgia" w:cs="Arial"/>
          <w:b/>
          <w:sz w:val="12"/>
          <w:szCs w:val="12"/>
        </w:rPr>
        <w:br/>
      </w:r>
    </w:p>
    <w:p w:rsidR="00476C56" w:rsidRPr="008A62D3" w:rsidRDefault="00476C56" w:rsidP="00476C56">
      <w:pPr>
        <w:rPr>
          <w:rFonts w:ascii="Georgia" w:hAnsi="Georgia"/>
          <w:snapToGrid/>
          <w:sz w:val="20"/>
        </w:rPr>
      </w:pPr>
    </w:p>
    <w:p w:rsidR="00904F45" w:rsidRDefault="00FA73B0" w:rsidP="00B66EAA">
      <w:pPr>
        <w:jc w:val="both"/>
        <w:rPr>
          <w:rFonts w:ascii="Georgia" w:hAnsi="Georgia"/>
          <w:snapToGrid/>
          <w:color w:val="FF0000"/>
          <w:sz w:val="12"/>
          <w:szCs w:val="12"/>
        </w:rPr>
      </w:pPr>
      <w:bookmarkStart w:id="0" w:name="_GoBack"/>
      <w:bookmarkEnd w:id="0"/>
      <w:r>
        <w:rPr>
          <w:rFonts w:ascii="Georgia" w:hAnsi="Georgia" w:cs="Arial"/>
          <w:b/>
          <w:color w:val="F58220"/>
          <w:sz w:val="28"/>
          <w:u w:val="single"/>
        </w:rPr>
        <w:lastRenderedPageBreak/>
        <w:t>MEMBERSHIP RATES SET TO INCREASE</w:t>
      </w:r>
    </w:p>
    <w:p w:rsidR="00904F45" w:rsidRDefault="00904F45" w:rsidP="00B66EAA">
      <w:pPr>
        <w:jc w:val="both"/>
        <w:rPr>
          <w:rFonts w:ascii="Georgia" w:hAnsi="Georgia"/>
          <w:snapToGrid/>
          <w:color w:val="FF0000"/>
          <w:sz w:val="12"/>
          <w:szCs w:val="12"/>
        </w:rPr>
      </w:pPr>
    </w:p>
    <w:p w:rsidR="00FA73B0" w:rsidRPr="00CF5C49" w:rsidRDefault="00FA73B0" w:rsidP="00FA73B0">
      <w:pPr>
        <w:rPr>
          <w:rFonts w:ascii="Georgia" w:hAnsi="Georgia" w:cs="Arial"/>
          <w:sz w:val="20"/>
        </w:rPr>
      </w:pPr>
      <w:r w:rsidRPr="00CF5C49">
        <w:rPr>
          <w:rFonts w:ascii="Georgia" w:hAnsi="Georgia" w:cs="Arial"/>
          <w:sz w:val="20"/>
        </w:rPr>
        <w:t xml:space="preserve">The 2015 annual membership campaign will be launched in mid-January. At that time, after more than 10 years of holding the cost, we will be implementing an increase to our membership rates.  The new pricing will be: </w:t>
      </w:r>
    </w:p>
    <w:p w:rsidR="00FA73B0" w:rsidRPr="00CF5C49" w:rsidRDefault="00FA73B0" w:rsidP="00FA73B0">
      <w:pPr>
        <w:pStyle w:val="ListParagraph"/>
        <w:widowControl/>
        <w:numPr>
          <w:ilvl w:val="0"/>
          <w:numId w:val="10"/>
        </w:numPr>
        <w:ind w:left="720"/>
        <w:rPr>
          <w:rFonts w:ascii="Georgia" w:hAnsi="Georgia" w:cs="Arial"/>
          <w:sz w:val="20"/>
        </w:rPr>
      </w:pPr>
      <w:r w:rsidRPr="00CF5C49">
        <w:rPr>
          <w:rFonts w:ascii="Georgia" w:hAnsi="Georgia" w:cs="Arial"/>
          <w:sz w:val="20"/>
        </w:rPr>
        <w:t>$35 Individual</w:t>
      </w:r>
    </w:p>
    <w:p w:rsidR="00FA73B0" w:rsidRPr="00CF5C49" w:rsidRDefault="00FA73B0" w:rsidP="00FA73B0">
      <w:pPr>
        <w:pStyle w:val="ListParagraph"/>
        <w:widowControl/>
        <w:numPr>
          <w:ilvl w:val="0"/>
          <w:numId w:val="10"/>
        </w:numPr>
        <w:ind w:left="720"/>
        <w:rPr>
          <w:rFonts w:ascii="Georgia" w:hAnsi="Georgia" w:cs="Arial"/>
          <w:sz w:val="20"/>
        </w:rPr>
      </w:pPr>
      <w:r w:rsidRPr="00CF5C49">
        <w:rPr>
          <w:rFonts w:ascii="Georgia" w:hAnsi="Georgia" w:cs="Arial"/>
          <w:sz w:val="20"/>
        </w:rPr>
        <w:t>$50 Family</w:t>
      </w:r>
    </w:p>
    <w:p w:rsidR="00FA73B0" w:rsidRPr="00CF5C49" w:rsidRDefault="00FA73B0" w:rsidP="00FA73B0">
      <w:pPr>
        <w:pStyle w:val="ListParagraph"/>
        <w:widowControl/>
        <w:numPr>
          <w:ilvl w:val="0"/>
          <w:numId w:val="10"/>
        </w:numPr>
        <w:ind w:left="720"/>
        <w:rPr>
          <w:rFonts w:ascii="Georgia" w:hAnsi="Georgia" w:cs="Arial"/>
          <w:sz w:val="20"/>
        </w:rPr>
      </w:pPr>
      <w:r w:rsidRPr="00CF5C49">
        <w:rPr>
          <w:rFonts w:ascii="Georgia" w:hAnsi="Georgia" w:cs="Arial"/>
          <w:sz w:val="20"/>
        </w:rPr>
        <w:t>$60 PSGB</w:t>
      </w:r>
      <w:r w:rsidR="00CF5C49" w:rsidRPr="00CF5C49">
        <w:rPr>
          <w:rFonts w:ascii="Georgia" w:hAnsi="Georgia" w:cs="Arial"/>
          <w:sz w:val="20"/>
        </w:rPr>
        <w:t xml:space="preserve"> </w:t>
      </w:r>
    </w:p>
    <w:p w:rsidR="00FA73B0" w:rsidRPr="00CF5C49" w:rsidRDefault="00FA73B0" w:rsidP="00FA73B0">
      <w:pPr>
        <w:pStyle w:val="ListParagraph"/>
        <w:widowControl/>
        <w:numPr>
          <w:ilvl w:val="0"/>
          <w:numId w:val="10"/>
        </w:numPr>
        <w:ind w:left="720"/>
        <w:rPr>
          <w:rFonts w:ascii="Georgia" w:hAnsi="Georgia" w:cs="Arial"/>
          <w:sz w:val="20"/>
        </w:rPr>
      </w:pPr>
      <w:r w:rsidRPr="00CF5C49">
        <w:rPr>
          <w:rFonts w:ascii="Georgia" w:hAnsi="Georgia" w:cs="Arial"/>
          <w:sz w:val="20"/>
        </w:rPr>
        <w:t>$100 Corporate</w:t>
      </w:r>
    </w:p>
    <w:p w:rsidR="00FA73B0" w:rsidRPr="00CF5C49" w:rsidRDefault="00FA73B0" w:rsidP="00FA73B0">
      <w:pPr>
        <w:rPr>
          <w:rFonts w:ascii="Georgia" w:hAnsi="Georgia" w:cs="Arial"/>
          <w:sz w:val="20"/>
        </w:rPr>
      </w:pPr>
      <w:r w:rsidRPr="00A22242">
        <w:rPr>
          <w:rFonts w:ascii="Georgia" w:hAnsi="Georgia" w:cs="Arial"/>
          <w:b/>
          <w:sz w:val="12"/>
          <w:szCs w:val="12"/>
        </w:rPr>
        <w:br/>
      </w:r>
      <w:r w:rsidRPr="00CF5C49">
        <w:rPr>
          <w:rFonts w:ascii="Georgia" w:hAnsi="Georgia" w:cs="Arial"/>
          <w:sz w:val="20"/>
        </w:rPr>
        <w:t>Membership benefits have been expanded over the past few years to</w:t>
      </w:r>
      <w:r w:rsidR="00CF5C49" w:rsidRPr="00CF5C49">
        <w:rPr>
          <w:rFonts w:ascii="Georgia" w:hAnsi="Georgia" w:cs="Arial"/>
          <w:sz w:val="20"/>
        </w:rPr>
        <w:t xml:space="preserve"> now </w:t>
      </w:r>
      <w:r w:rsidRPr="00CF5C49">
        <w:rPr>
          <w:rFonts w:ascii="Georgia" w:hAnsi="Georgia" w:cs="Arial"/>
          <w:sz w:val="20"/>
        </w:rPr>
        <w:t>include:</w:t>
      </w:r>
    </w:p>
    <w:p w:rsidR="00FA73B0" w:rsidRPr="00CF5C49" w:rsidRDefault="00FA73B0" w:rsidP="00FA73B0">
      <w:pPr>
        <w:widowControl/>
        <w:numPr>
          <w:ilvl w:val="0"/>
          <w:numId w:val="11"/>
        </w:numPr>
        <w:ind w:left="720"/>
        <w:contextualSpacing/>
        <w:rPr>
          <w:rFonts w:ascii="Georgia" w:hAnsi="Georgia" w:cs="Arial"/>
          <w:sz w:val="20"/>
        </w:rPr>
      </w:pPr>
      <w:r w:rsidRPr="00CF5C49">
        <w:rPr>
          <w:rFonts w:ascii="Georgia" w:hAnsi="Georgia" w:cs="Arial"/>
          <w:sz w:val="20"/>
        </w:rPr>
        <w:t>Unlimited free admission to the SSHF</w:t>
      </w:r>
    </w:p>
    <w:p w:rsidR="00FA73B0" w:rsidRPr="00CF5C49" w:rsidRDefault="00FA73B0" w:rsidP="00FA73B0">
      <w:pPr>
        <w:widowControl/>
        <w:numPr>
          <w:ilvl w:val="0"/>
          <w:numId w:val="11"/>
        </w:numPr>
        <w:ind w:left="720"/>
        <w:contextualSpacing/>
        <w:rPr>
          <w:rFonts w:ascii="Georgia" w:hAnsi="Georgia" w:cs="Arial"/>
          <w:sz w:val="20"/>
        </w:rPr>
      </w:pPr>
      <w:r w:rsidRPr="00CF5C49">
        <w:rPr>
          <w:rFonts w:ascii="Georgia" w:hAnsi="Georgia" w:cs="Arial"/>
          <w:sz w:val="20"/>
        </w:rPr>
        <w:t xml:space="preserve">Weekly “What’s On” </w:t>
      </w:r>
      <w:proofErr w:type="spellStart"/>
      <w:r w:rsidRPr="00CF5C49">
        <w:rPr>
          <w:rFonts w:ascii="Georgia" w:hAnsi="Georgia" w:cs="Arial"/>
          <w:sz w:val="20"/>
        </w:rPr>
        <w:t>eBlast</w:t>
      </w:r>
      <w:proofErr w:type="spellEnd"/>
      <w:r w:rsidRPr="00CF5C49">
        <w:rPr>
          <w:rFonts w:ascii="Georgia" w:hAnsi="Georgia" w:cs="Arial"/>
          <w:sz w:val="20"/>
        </w:rPr>
        <w:t xml:space="preserve"> </w:t>
      </w:r>
      <w:r w:rsidR="002D2964" w:rsidRPr="00CF5C49">
        <w:rPr>
          <w:rFonts w:ascii="Georgia" w:hAnsi="Georgia" w:cs="Arial"/>
          <w:sz w:val="20"/>
        </w:rPr>
        <w:t>(to those who provide an email address)</w:t>
      </w:r>
    </w:p>
    <w:p w:rsidR="00FA73B0" w:rsidRPr="00CF5C49" w:rsidRDefault="00FA73B0" w:rsidP="00FA73B0">
      <w:pPr>
        <w:widowControl/>
        <w:numPr>
          <w:ilvl w:val="0"/>
          <w:numId w:val="11"/>
        </w:numPr>
        <w:ind w:left="720"/>
        <w:contextualSpacing/>
        <w:rPr>
          <w:rFonts w:ascii="Georgia" w:hAnsi="Georgia" w:cs="Arial"/>
          <w:sz w:val="20"/>
        </w:rPr>
      </w:pPr>
      <w:r w:rsidRPr="00CF5C49">
        <w:rPr>
          <w:rFonts w:ascii="Georgia" w:hAnsi="Georgia" w:cs="Arial"/>
          <w:i/>
          <w:sz w:val="20"/>
        </w:rPr>
        <w:t>For The Record</w:t>
      </w:r>
      <w:r w:rsidRPr="00CF5C49">
        <w:rPr>
          <w:rFonts w:ascii="Georgia" w:hAnsi="Georgia" w:cs="Arial"/>
          <w:sz w:val="20"/>
        </w:rPr>
        <w:t>, our quarterly news publication circulated electronically or in print based on your preference</w:t>
      </w:r>
    </w:p>
    <w:p w:rsidR="00FA73B0" w:rsidRPr="00CF5C49" w:rsidRDefault="00FA73B0" w:rsidP="00FA73B0">
      <w:pPr>
        <w:widowControl/>
        <w:numPr>
          <w:ilvl w:val="0"/>
          <w:numId w:val="11"/>
        </w:numPr>
        <w:ind w:left="720"/>
        <w:contextualSpacing/>
        <w:rPr>
          <w:rFonts w:ascii="Georgia" w:hAnsi="Georgia" w:cs="Arial"/>
          <w:sz w:val="20"/>
        </w:rPr>
      </w:pPr>
      <w:r w:rsidRPr="00CF5C49">
        <w:rPr>
          <w:rFonts w:ascii="Georgia" w:hAnsi="Georgia" w:cs="Arial"/>
          <w:sz w:val="20"/>
        </w:rPr>
        <w:t>Invitations to exhibit openings and other special events at the SSHF</w:t>
      </w:r>
    </w:p>
    <w:p w:rsidR="00FA73B0" w:rsidRPr="00CF5C49" w:rsidRDefault="00FA73B0" w:rsidP="00FA73B0">
      <w:pPr>
        <w:widowControl/>
        <w:numPr>
          <w:ilvl w:val="0"/>
          <w:numId w:val="11"/>
        </w:numPr>
        <w:ind w:left="720"/>
        <w:contextualSpacing/>
        <w:rPr>
          <w:rFonts w:ascii="Georgia" w:hAnsi="Georgia" w:cs="Arial"/>
          <w:sz w:val="20"/>
        </w:rPr>
      </w:pPr>
      <w:r w:rsidRPr="00CF5C49">
        <w:rPr>
          <w:rFonts w:ascii="Georgia" w:hAnsi="Georgia" w:cs="Arial"/>
          <w:sz w:val="20"/>
        </w:rPr>
        <w:t>10% discount or “Member Pricing” on special and fundraising events (some exceptions apply)</w:t>
      </w:r>
    </w:p>
    <w:p w:rsidR="00FA73B0" w:rsidRPr="00CF5C49" w:rsidRDefault="00FA73B0" w:rsidP="00FA73B0">
      <w:pPr>
        <w:widowControl/>
        <w:numPr>
          <w:ilvl w:val="0"/>
          <w:numId w:val="11"/>
        </w:numPr>
        <w:ind w:left="720"/>
        <w:contextualSpacing/>
        <w:rPr>
          <w:rFonts w:ascii="Georgia" w:hAnsi="Georgia" w:cs="Arial"/>
          <w:sz w:val="20"/>
        </w:rPr>
      </w:pPr>
      <w:r w:rsidRPr="00CF5C49">
        <w:rPr>
          <w:rFonts w:ascii="Georgia" w:hAnsi="Georgia" w:cs="Arial"/>
          <w:sz w:val="20"/>
        </w:rPr>
        <w:t>Voting privileges at the Annual General Meeting</w:t>
      </w:r>
    </w:p>
    <w:p w:rsidR="00904F45" w:rsidRPr="00A22242" w:rsidRDefault="00904F45" w:rsidP="00B66EAA">
      <w:pPr>
        <w:jc w:val="both"/>
        <w:rPr>
          <w:rFonts w:ascii="Georgia" w:hAnsi="Georgia"/>
          <w:snapToGrid/>
          <w:color w:val="0070C0"/>
          <w:sz w:val="12"/>
          <w:szCs w:val="12"/>
        </w:rPr>
      </w:pPr>
    </w:p>
    <w:p w:rsidR="00513D12" w:rsidRPr="00CF5C49" w:rsidRDefault="00CF5C49" w:rsidP="00513D12">
      <w:pPr>
        <w:widowControl/>
        <w:jc w:val="both"/>
        <w:rPr>
          <w:rFonts w:ascii="Georgia" w:eastAsiaTheme="minorHAnsi" w:hAnsi="Georgia" w:cs="Arial"/>
          <w:snapToGrid/>
          <w:sz w:val="20"/>
          <w:lang w:val="en-CA"/>
        </w:rPr>
      </w:pPr>
      <w:r w:rsidRPr="00CF5C49">
        <w:rPr>
          <w:rFonts w:ascii="Georgia" w:eastAsiaTheme="minorHAnsi" w:hAnsi="Georgia" w:cs="Arial"/>
          <w:snapToGrid/>
          <w:sz w:val="20"/>
          <w:lang w:val="en-CA"/>
        </w:rPr>
        <w:t xml:space="preserve">To maximize all of the benefits of membership please ensure that we have up-to-date contact information for you.  Additionally, </w:t>
      </w:r>
      <w:r w:rsidR="00513D12" w:rsidRPr="00CF5C49">
        <w:rPr>
          <w:rFonts w:ascii="Georgia" w:eastAsiaTheme="minorHAnsi" w:hAnsi="Georgia" w:cs="Arial"/>
          <w:snapToGrid/>
          <w:sz w:val="20"/>
          <w:lang w:val="en-CA"/>
        </w:rPr>
        <w:t>to keep in contact with us and th</w:t>
      </w:r>
      <w:r w:rsidRPr="00CF5C49">
        <w:rPr>
          <w:rFonts w:ascii="Georgia" w:eastAsiaTheme="minorHAnsi" w:hAnsi="Georgia" w:cs="Arial"/>
          <w:snapToGrid/>
          <w:sz w:val="20"/>
          <w:lang w:val="en-CA"/>
        </w:rPr>
        <w:t>e many programs and events we are implementing please</w:t>
      </w:r>
      <w:r w:rsidR="00513D12" w:rsidRPr="00CF5C49">
        <w:rPr>
          <w:rFonts w:ascii="Georgia" w:eastAsiaTheme="minorHAnsi" w:hAnsi="Georgia" w:cs="Arial"/>
          <w:snapToGrid/>
          <w:sz w:val="20"/>
          <w:lang w:val="en-CA"/>
        </w:rPr>
        <w:t xml:space="preserve"> visit our </w:t>
      </w:r>
      <w:r w:rsidRPr="00CF5C49">
        <w:rPr>
          <w:rFonts w:ascii="Georgia" w:eastAsiaTheme="minorHAnsi" w:hAnsi="Georgia" w:cs="Arial"/>
          <w:snapToGrid/>
          <w:sz w:val="20"/>
          <w:lang w:val="en-CA"/>
        </w:rPr>
        <w:t>award winning</w:t>
      </w:r>
      <w:r w:rsidR="00513D12" w:rsidRPr="00CF5C49">
        <w:rPr>
          <w:rFonts w:ascii="Georgia" w:eastAsiaTheme="minorHAnsi" w:hAnsi="Georgia" w:cs="Arial"/>
          <w:snapToGrid/>
          <w:sz w:val="20"/>
          <w:lang w:val="en-CA"/>
        </w:rPr>
        <w:t xml:space="preserve"> website at </w:t>
      </w:r>
      <w:hyperlink r:id="rId17" w:history="1">
        <w:r w:rsidR="00513D12" w:rsidRPr="00CF5C49">
          <w:rPr>
            <w:rFonts w:ascii="Georgia" w:eastAsiaTheme="minorHAnsi" w:hAnsi="Georgia" w:cs="Arial"/>
            <w:snapToGrid/>
            <w:sz w:val="20"/>
            <w:u w:val="single"/>
            <w:lang w:val="en-CA"/>
          </w:rPr>
          <w:t>www.sasksportshalloffame.com</w:t>
        </w:r>
      </w:hyperlink>
      <w:r w:rsidR="00513D12" w:rsidRPr="00CF5C49">
        <w:rPr>
          <w:rFonts w:ascii="Georgia" w:eastAsiaTheme="minorHAnsi" w:hAnsi="Georgia" w:cs="Arial"/>
          <w:snapToGrid/>
          <w:sz w:val="20"/>
          <w:lang w:val="en-CA"/>
        </w:rPr>
        <w:t xml:space="preserve">; our Facebook page at </w:t>
      </w:r>
      <w:proofErr w:type="spellStart"/>
      <w:r w:rsidR="00513D12" w:rsidRPr="00CF5C49">
        <w:rPr>
          <w:rFonts w:ascii="Georgia" w:eastAsiaTheme="minorHAnsi" w:hAnsi="Georgia" w:cs="Arial"/>
          <w:snapToGrid/>
          <w:sz w:val="20"/>
          <w:lang w:val="en-CA"/>
        </w:rPr>
        <w:t>SaskSportsHF</w:t>
      </w:r>
      <w:proofErr w:type="spellEnd"/>
      <w:r w:rsidR="00513D12" w:rsidRPr="00CF5C49">
        <w:rPr>
          <w:rFonts w:ascii="Georgia" w:eastAsiaTheme="minorHAnsi" w:hAnsi="Georgia" w:cs="Arial"/>
          <w:snapToGrid/>
          <w:sz w:val="20"/>
          <w:lang w:val="en-CA"/>
        </w:rPr>
        <w:t>; or join us on our Twitter account @</w:t>
      </w:r>
      <w:proofErr w:type="spellStart"/>
      <w:r w:rsidR="00513D12" w:rsidRPr="00CF5C49">
        <w:rPr>
          <w:rFonts w:ascii="Georgia" w:eastAsiaTheme="minorHAnsi" w:hAnsi="Georgia" w:cs="Arial"/>
          <w:snapToGrid/>
          <w:sz w:val="20"/>
          <w:lang w:val="en-CA"/>
        </w:rPr>
        <w:t>SaskSportsHF</w:t>
      </w:r>
      <w:proofErr w:type="spellEnd"/>
      <w:r w:rsidR="00513D12" w:rsidRPr="00CF5C49">
        <w:rPr>
          <w:rFonts w:ascii="Georgia" w:eastAsiaTheme="minorHAnsi" w:hAnsi="Georgia" w:cs="Arial"/>
          <w:snapToGrid/>
          <w:sz w:val="20"/>
          <w:lang w:val="en-CA"/>
        </w:rPr>
        <w:t>.</w:t>
      </w:r>
    </w:p>
    <w:p w:rsidR="00904F45" w:rsidRPr="00A22242" w:rsidRDefault="00904F45" w:rsidP="00B66EAA">
      <w:pPr>
        <w:jc w:val="both"/>
        <w:rPr>
          <w:rFonts w:ascii="Georgia" w:hAnsi="Georgia"/>
          <w:snapToGrid/>
          <w:sz w:val="12"/>
          <w:szCs w:val="12"/>
        </w:rPr>
      </w:pPr>
    </w:p>
    <w:p w:rsidR="00231572" w:rsidRDefault="00231572" w:rsidP="00231572">
      <w:pPr>
        <w:jc w:val="both"/>
        <w:rPr>
          <w:rFonts w:ascii="Georgia" w:hAnsi="Georgia"/>
          <w:snapToGrid/>
          <w:color w:val="FF0000"/>
          <w:sz w:val="12"/>
          <w:szCs w:val="12"/>
        </w:rPr>
      </w:pPr>
      <w:r>
        <w:rPr>
          <w:rFonts w:ascii="Georgia" w:hAnsi="Georgia" w:cs="Arial"/>
          <w:b/>
          <w:color w:val="F58220"/>
          <w:sz w:val="28"/>
          <w:u w:val="single"/>
        </w:rPr>
        <w:t>SPORTS INVESTORS CLUB – TEAMMATE PROGRAM</w:t>
      </w:r>
    </w:p>
    <w:p w:rsidR="00E86B83" w:rsidRPr="00A22242" w:rsidRDefault="00E86B83" w:rsidP="00E86B83">
      <w:pPr>
        <w:keepNext/>
        <w:widowControl/>
        <w:jc w:val="both"/>
        <w:rPr>
          <w:rFonts w:ascii="Arial" w:hAnsi="Arial" w:cs="Arial"/>
          <w:color w:val="00B050"/>
          <w:sz w:val="12"/>
          <w:szCs w:val="12"/>
        </w:rPr>
      </w:pPr>
    </w:p>
    <w:p w:rsidR="00231572" w:rsidRPr="00A22242" w:rsidRDefault="00395108" w:rsidP="00395108">
      <w:pPr>
        <w:widowControl/>
        <w:jc w:val="both"/>
        <w:rPr>
          <w:rFonts w:ascii="Georgia" w:hAnsi="Georgia" w:cs="Arial"/>
          <w:sz w:val="20"/>
          <w:lang w:val="en-GB"/>
        </w:rPr>
      </w:pPr>
      <w:r>
        <w:rPr>
          <w:rFonts w:ascii="Georgia" w:hAnsi="Georgia" w:cs="Arial"/>
          <w:noProof/>
          <w:snapToGrid/>
          <w:sz w:val="20"/>
        </w:rPr>
        <w:drawing>
          <wp:anchor distT="0" distB="0" distL="114300" distR="114300" simplePos="0" relativeHeight="251875328" behindDoc="1" locked="0" layoutInCell="1" allowOverlap="1" wp14:anchorId="6F54AD26" wp14:editId="1E83889D">
            <wp:simplePos x="0" y="0"/>
            <wp:positionH relativeFrom="column">
              <wp:posOffset>5318125</wp:posOffset>
            </wp:positionH>
            <wp:positionV relativeFrom="paragraph">
              <wp:posOffset>769620</wp:posOffset>
            </wp:positionV>
            <wp:extent cx="1510665" cy="1923415"/>
            <wp:effectExtent l="19050" t="19050" r="13335" b="19685"/>
            <wp:wrapTight wrapText="bothSides">
              <wp:wrapPolygon edited="0">
                <wp:start x="-272" y="-214"/>
                <wp:lineTo x="-272" y="21607"/>
                <wp:lineTo x="21518" y="21607"/>
                <wp:lineTo x="21518" y="-214"/>
                <wp:lineTo x="-272" y="-21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62 Sk Sports Hall of Fame certificate_rg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0665" cy="192341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31572" w:rsidRPr="00A22242">
        <w:rPr>
          <w:rFonts w:ascii="Georgia" w:hAnsi="Georgia" w:cs="Arial"/>
          <w:sz w:val="20"/>
          <w:lang w:val="en-GB"/>
        </w:rPr>
        <w:t xml:space="preserve">The Saskatchewan Sports Hall of Fame invites you to invest in the preservation and interpretation of Saskatchewan’s rich sports heritage through our dedicated fund raising program, the Sports Investors Club.  Now in its third year, individual Teammate purchases of $500 have raised over $35,000 in support of the implementation of our strategic operations plan.  Your commitment to this program not only supports annual operational priorities, it also supports our long term development plans. $50 from your donation will be allocated to the Sports Legacy Fund (SLF) to support our plans for facility and exhibit upgrades.  </w:t>
      </w:r>
    </w:p>
    <w:p w:rsidR="00231572" w:rsidRPr="00A22242" w:rsidRDefault="00231572" w:rsidP="00231572">
      <w:pPr>
        <w:widowControl/>
        <w:rPr>
          <w:rFonts w:ascii="Georgia" w:hAnsi="Georgia" w:cs="Arial"/>
          <w:sz w:val="12"/>
          <w:szCs w:val="12"/>
          <w:lang w:val="en-GB"/>
        </w:rPr>
      </w:pPr>
    </w:p>
    <w:p w:rsidR="00231572" w:rsidRPr="00A22242" w:rsidRDefault="00231572" w:rsidP="00231572">
      <w:pPr>
        <w:widowControl/>
        <w:rPr>
          <w:rFonts w:ascii="Georgia" w:hAnsi="Georgia" w:cs="Arial"/>
          <w:sz w:val="20"/>
          <w:lang w:val="en-GB"/>
        </w:rPr>
      </w:pPr>
      <w:r w:rsidRPr="00A22242">
        <w:rPr>
          <w:rFonts w:ascii="Georgia" w:hAnsi="Georgia" w:cs="Arial"/>
          <w:sz w:val="20"/>
          <w:lang w:val="en-GB"/>
        </w:rPr>
        <w:t>Benefits associated with the Teammate recognition include:</w:t>
      </w:r>
    </w:p>
    <w:p w:rsidR="00231572" w:rsidRPr="00A22242" w:rsidRDefault="00231572" w:rsidP="00A22242">
      <w:pPr>
        <w:widowControl/>
        <w:ind w:left="360" w:hanging="180"/>
        <w:rPr>
          <w:rFonts w:ascii="Georgia" w:hAnsi="Georgia" w:cs="Arial"/>
          <w:sz w:val="20"/>
          <w:lang w:val="en-GB"/>
        </w:rPr>
      </w:pPr>
      <w:r w:rsidRPr="00A22242">
        <w:rPr>
          <w:rFonts w:ascii="Georgia" w:hAnsi="Georgia" w:cs="Arial"/>
          <w:sz w:val="20"/>
          <w:lang w:val="en-GB"/>
        </w:rPr>
        <w:t>•</w:t>
      </w:r>
      <w:r w:rsidRPr="00A22242">
        <w:rPr>
          <w:rFonts w:ascii="Georgia" w:hAnsi="Georgia" w:cs="Arial"/>
          <w:sz w:val="20"/>
          <w:lang w:val="en-GB"/>
        </w:rPr>
        <w:tab/>
        <w:t xml:space="preserve">Exclusive commemorative 2014 Teammate certificate </w:t>
      </w:r>
      <w:r w:rsidR="00395108">
        <w:rPr>
          <w:rFonts w:ascii="Georgia" w:hAnsi="Georgia" w:cs="Arial"/>
          <w:sz w:val="20"/>
          <w:lang w:val="en-GB"/>
        </w:rPr>
        <w:t>(sample to the right)</w:t>
      </w:r>
    </w:p>
    <w:p w:rsidR="00231572" w:rsidRPr="00A22242" w:rsidRDefault="00231572" w:rsidP="00A22242">
      <w:pPr>
        <w:widowControl/>
        <w:ind w:left="360" w:hanging="180"/>
        <w:rPr>
          <w:rFonts w:ascii="Georgia" w:hAnsi="Georgia" w:cs="Arial"/>
          <w:sz w:val="20"/>
          <w:lang w:val="en-GB"/>
        </w:rPr>
      </w:pPr>
      <w:r w:rsidRPr="00A22242">
        <w:rPr>
          <w:rFonts w:ascii="Georgia" w:hAnsi="Georgia" w:cs="Arial"/>
          <w:sz w:val="20"/>
          <w:lang w:val="en-GB"/>
        </w:rPr>
        <w:t>•</w:t>
      </w:r>
      <w:r w:rsidRPr="00A22242">
        <w:rPr>
          <w:rFonts w:ascii="Georgia" w:hAnsi="Georgia" w:cs="Arial"/>
          <w:sz w:val="20"/>
          <w:lang w:val="en-GB"/>
        </w:rPr>
        <w:tab/>
        <w:t>Invitation to the annual President’s Reception (event hosted in Regina &amp; Saskatoon)</w:t>
      </w:r>
    </w:p>
    <w:p w:rsidR="00231572" w:rsidRPr="00A22242" w:rsidRDefault="00231572" w:rsidP="00A22242">
      <w:pPr>
        <w:widowControl/>
        <w:ind w:left="360" w:hanging="180"/>
        <w:rPr>
          <w:rFonts w:ascii="Georgia" w:hAnsi="Georgia" w:cs="Arial"/>
          <w:sz w:val="20"/>
          <w:lang w:val="en-GB"/>
        </w:rPr>
      </w:pPr>
      <w:r w:rsidRPr="00A22242">
        <w:rPr>
          <w:rFonts w:ascii="Georgia" w:hAnsi="Georgia" w:cs="Arial"/>
          <w:sz w:val="20"/>
          <w:lang w:val="en-GB"/>
        </w:rPr>
        <w:t>•</w:t>
      </w:r>
      <w:r w:rsidRPr="00A22242">
        <w:rPr>
          <w:rFonts w:ascii="Georgia" w:hAnsi="Georgia" w:cs="Arial"/>
          <w:sz w:val="20"/>
          <w:lang w:val="en-GB"/>
        </w:rPr>
        <w:tab/>
        <w:t>Recognition on the SSHF website as a Teammate</w:t>
      </w:r>
    </w:p>
    <w:p w:rsidR="00231572" w:rsidRPr="00A22242" w:rsidRDefault="00231572" w:rsidP="00A22242">
      <w:pPr>
        <w:widowControl/>
        <w:ind w:left="360" w:hanging="180"/>
        <w:rPr>
          <w:rFonts w:ascii="Georgia" w:hAnsi="Georgia" w:cs="Arial"/>
          <w:sz w:val="20"/>
          <w:lang w:val="en-GB"/>
        </w:rPr>
      </w:pPr>
      <w:r w:rsidRPr="00A22242">
        <w:rPr>
          <w:rFonts w:ascii="Georgia" w:hAnsi="Georgia" w:cs="Arial"/>
          <w:sz w:val="20"/>
          <w:lang w:val="en-GB"/>
        </w:rPr>
        <w:t>•</w:t>
      </w:r>
      <w:r w:rsidRPr="00A22242">
        <w:rPr>
          <w:rFonts w:ascii="Georgia" w:hAnsi="Georgia" w:cs="Arial"/>
          <w:sz w:val="20"/>
          <w:lang w:val="en-GB"/>
        </w:rPr>
        <w:tab/>
        <w:t>Membership benefits in the SSHF for one year</w:t>
      </w:r>
    </w:p>
    <w:p w:rsidR="00231572" w:rsidRPr="00A22242" w:rsidRDefault="00231572" w:rsidP="00A22242">
      <w:pPr>
        <w:widowControl/>
        <w:ind w:left="720" w:hanging="180"/>
        <w:rPr>
          <w:rFonts w:ascii="Georgia" w:hAnsi="Georgia" w:cs="Arial"/>
          <w:sz w:val="20"/>
          <w:lang w:val="en-GB"/>
        </w:rPr>
      </w:pPr>
      <w:proofErr w:type="gramStart"/>
      <w:r w:rsidRPr="00A22242">
        <w:rPr>
          <w:rFonts w:ascii="Georgia" w:hAnsi="Georgia" w:cs="Arial"/>
          <w:sz w:val="20"/>
          <w:lang w:val="en-GB"/>
        </w:rPr>
        <w:t>o</w:t>
      </w:r>
      <w:proofErr w:type="gramEnd"/>
      <w:r w:rsidRPr="00A22242">
        <w:rPr>
          <w:rFonts w:ascii="Georgia" w:hAnsi="Georgia" w:cs="Arial"/>
          <w:sz w:val="20"/>
          <w:lang w:val="en-GB"/>
        </w:rPr>
        <w:tab/>
        <w:t>For The Record, our quarterly news publication emailed to you</w:t>
      </w:r>
    </w:p>
    <w:p w:rsidR="00231572" w:rsidRPr="00A22242" w:rsidRDefault="00231572" w:rsidP="00A22242">
      <w:pPr>
        <w:widowControl/>
        <w:ind w:left="720" w:hanging="180"/>
        <w:rPr>
          <w:rFonts w:ascii="Georgia" w:hAnsi="Georgia" w:cs="Arial"/>
          <w:sz w:val="20"/>
          <w:lang w:val="en-GB"/>
        </w:rPr>
      </w:pPr>
      <w:proofErr w:type="gramStart"/>
      <w:r w:rsidRPr="00A22242">
        <w:rPr>
          <w:rFonts w:ascii="Georgia" w:hAnsi="Georgia" w:cs="Arial"/>
          <w:sz w:val="20"/>
          <w:lang w:val="en-GB"/>
        </w:rPr>
        <w:t>o</w:t>
      </w:r>
      <w:proofErr w:type="gramEnd"/>
      <w:r w:rsidRPr="00A22242">
        <w:rPr>
          <w:rFonts w:ascii="Georgia" w:hAnsi="Georgia" w:cs="Arial"/>
          <w:sz w:val="20"/>
          <w:lang w:val="en-GB"/>
        </w:rPr>
        <w:tab/>
        <w:t>Invitations to exhibit openings and other special events at the SSHF</w:t>
      </w:r>
    </w:p>
    <w:p w:rsidR="00231572" w:rsidRPr="00A22242" w:rsidRDefault="00231572" w:rsidP="00A22242">
      <w:pPr>
        <w:widowControl/>
        <w:ind w:left="720" w:hanging="180"/>
        <w:rPr>
          <w:rFonts w:ascii="Georgia" w:hAnsi="Georgia" w:cs="Arial"/>
          <w:sz w:val="20"/>
          <w:lang w:val="en-GB"/>
        </w:rPr>
      </w:pPr>
      <w:proofErr w:type="gramStart"/>
      <w:r w:rsidRPr="00A22242">
        <w:rPr>
          <w:rFonts w:ascii="Georgia" w:hAnsi="Georgia" w:cs="Arial"/>
          <w:sz w:val="20"/>
          <w:lang w:val="en-GB"/>
        </w:rPr>
        <w:t>o</w:t>
      </w:r>
      <w:proofErr w:type="gramEnd"/>
      <w:r w:rsidRPr="00A22242">
        <w:rPr>
          <w:rFonts w:ascii="Georgia" w:hAnsi="Georgia" w:cs="Arial"/>
          <w:sz w:val="20"/>
          <w:lang w:val="en-GB"/>
        </w:rPr>
        <w:tab/>
        <w:t>10% discount or “Member Pricing” on special and fundraising events</w:t>
      </w:r>
    </w:p>
    <w:p w:rsidR="00231572" w:rsidRPr="00A22242" w:rsidRDefault="00231572" w:rsidP="00A22242">
      <w:pPr>
        <w:widowControl/>
        <w:ind w:left="720" w:hanging="180"/>
        <w:rPr>
          <w:rFonts w:ascii="Georgia" w:hAnsi="Georgia" w:cs="Arial"/>
          <w:sz w:val="20"/>
          <w:lang w:val="en-GB"/>
        </w:rPr>
      </w:pPr>
      <w:proofErr w:type="gramStart"/>
      <w:r w:rsidRPr="00A22242">
        <w:rPr>
          <w:rFonts w:ascii="Georgia" w:hAnsi="Georgia" w:cs="Arial"/>
          <w:sz w:val="20"/>
          <w:lang w:val="en-GB"/>
        </w:rPr>
        <w:t>o</w:t>
      </w:r>
      <w:proofErr w:type="gramEnd"/>
      <w:r w:rsidRPr="00A22242">
        <w:rPr>
          <w:rFonts w:ascii="Georgia" w:hAnsi="Georgia" w:cs="Arial"/>
          <w:sz w:val="20"/>
          <w:lang w:val="en-GB"/>
        </w:rPr>
        <w:tab/>
        <w:t>Voting privileges at the Annual General Meeting</w:t>
      </w:r>
    </w:p>
    <w:p w:rsidR="00231572" w:rsidRPr="00A22242" w:rsidRDefault="00231572" w:rsidP="00A22242">
      <w:pPr>
        <w:widowControl/>
        <w:ind w:left="360" w:hanging="180"/>
        <w:rPr>
          <w:rFonts w:ascii="Georgia" w:hAnsi="Georgia" w:cs="Arial"/>
          <w:sz w:val="20"/>
          <w:lang w:val="en-GB"/>
        </w:rPr>
      </w:pPr>
      <w:r w:rsidRPr="00A22242">
        <w:rPr>
          <w:rFonts w:ascii="Georgia" w:hAnsi="Georgia" w:cs="Arial"/>
          <w:sz w:val="20"/>
          <w:lang w:val="en-GB"/>
        </w:rPr>
        <w:t>•</w:t>
      </w:r>
      <w:r w:rsidRPr="00A22242">
        <w:rPr>
          <w:rFonts w:ascii="Georgia" w:hAnsi="Georgia" w:cs="Arial"/>
          <w:sz w:val="20"/>
          <w:lang w:val="en-GB"/>
        </w:rPr>
        <w:tab/>
        <w:t>Tax receipt for $450 issued through the SSHF</w:t>
      </w:r>
    </w:p>
    <w:p w:rsidR="00231572" w:rsidRPr="00A22242" w:rsidRDefault="00231572" w:rsidP="00A22242">
      <w:pPr>
        <w:widowControl/>
        <w:ind w:left="360" w:hanging="180"/>
        <w:rPr>
          <w:rFonts w:ascii="Georgia" w:hAnsi="Georgia" w:cs="Arial"/>
          <w:sz w:val="20"/>
          <w:lang w:val="en-GB"/>
        </w:rPr>
      </w:pPr>
      <w:r w:rsidRPr="00A22242">
        <w:rPr>
          <w:rFonts w:ascii="Georgia" w:hAnsi="Georgia" w:cs="Arial"/>
          <w:sz w:val="20"/>
          <w:lang w:val="en-GB"/>
        </w:rPr>
        <w:t>•</w:t>
      </w:r>
      <w:r w:rsidRPr="00A22242">
        <w:rPr>
          <w:rFonts w:ascii="Georgia" w:hAnsi="Georgia" w:cs="Arial"/>
          <w:sz w:val="20"/>
          <w:lang w:val="en-GB"/>
        </w:rPr>
        <w:tab/>
        <w:t>Tax receipt for $50 issued through the Sport Legacy Fund on behalf of the SSHF (an additional 20% is receipted when the donor is an individual)</w:t>
      </w:r>
    </w:p>
    <w:p w:rsidR="00231572" w:rsidRPr="00A22242" w:rsidRDefault="00231572" w:rsidP="00231572">
      <w:pPr>
        <w:widowControl/>
        <w:rPr>
          <w:rFonts w:ascii="Georgia" w:hAnsi="Georgia" w:cs="Arial"/>
          <w:sz w:val="12"/>
          <w:szCs w:val="12"/>
          <w:lang w:val="en-GB"/>
        </w:rPr>
      </w:pPr>
    </w:p>
    <w:p w:rsidR="00231572" w:rsidRPr="00A22242" w:rsidRDefault="00231572" w:rsidP="00395108">
      <w:pPr>
        <w:widowControl/>
        <w:jc w:val="both"/>
        <w:rPr>
          <w:rFonts w:ascii="Georgia" w:hAnsi="Georgia" w:cs="Arial"/>
          <w:sz w:val="20"/>
          <w:lang w:val="en-GB"/>
        </w:rPr>
      </w:pPr>
      <w:r w:rsidRPr="00A22242">
        <w:rPr>
          <w:rFonts w:ascii="Georgia" w:hAnsi="Georgia" w:cs="Arial"/>
          <w:sz w:val="20"/>
          <w:lang w:val="en-GB"/>
        </w:rPr>
        <w:t>We are excited to bring the Sport Legacy Fund contribution of 10% from all Sport Investor Club purchases into the program. By doing so we are able to benefit from a 20% top up of these funds through Saskatchewan Lotteries</w:t>
      </w:r>
      <w:r w:rsidR="00A22242" w:rsidRPr="00D15B71">
        <w:rPr>
          <w:rFonts w:ascii="Georgia" w:hAnsi="Georgia" w:cs="Arial"/>
          <w:b/>
          <w:sz w:val="20"/>
          <w:lang w:val="en-GB"/>
        </w:rPr>
        <w:t>*</w:t>
      </w:r>
      <w:r w:rsidRPr="00A22242">
        <w:rPr>
          <w:rFonts w:ascii="Georgia" w:hAnsi="Georgia" w:cs="Arial"/>
          <w:sz w:val="20"/>
          <w:lang w:val="en-GB"/>
        </w:rPr>
        <w:t>.  These funds do get locked in for a period of 5 years and will become a foundation of our redevelopment initiatives as we work to establish a new home for the SSHF.</w:t>
      </w:r>
    </w:p>
    <w:p w:rsidR="00231572" w:rsidRPr="00A22242" w:rsidRDefault="00231572" w:rsidP="00395108">
      <w:pPr>
        <w:widowControl/>
        <w:jc w:val="both"/>
        <w:rPr>
          <w:rFonts w:ascii="Georgia" w:hAnsi="Georgia" w:cs="Arial"/>
          <w:sz w:val="12"/>
          <w:szCs w:val="12"/>
          <w:lang w:val="en-GB"/>
        </w:rPr>
      </w:pPr>
    </w:p>
    <w:p w:rsidR="00231572" w:rsidRPr="00A22242" w:rsidRDefault="00231572" w:rsidP="00395108">
      <w:pPr>
        <w:widowControl/>
        <w:jc w:val="both"/>
        <w:rPr>
          <w:rFonts w:ascii="Georgia" w:hAnsi="Georgia" w:cs="Arial"/>
          <w:sz w:val="20"/>
          <w:lang w:val="en-GB"/>
        </w:rPr>
      </w:pPr>
      <w:r w:rsidRPr="00A22242">
        <w:rPr>
          <w:rFonts w:ascii="Georgia" w:hAnsi="Georgia" w:cs="Arial"/>
          <w:sz w:val="20"/>
          <w:lang w:val="en-GB"/>
        </w:rPr>
        <w:t>Please contact Sheila Kelly, Executive Director, at 306-780-9233</w:t>
      </w:r>
      <w:r w:rsidR="00A22242" w:rsidRPr="00A22242">
        <w:rPr>
          <w:rFonts w:ascii="Georgia" w:hAnsi="Georgia" w:cs="Arial"/>
          <w:sz w:val="20"/>
          <w:lang w:val="en-GB"/>
        </w:rPr>
        <w:t>or skelly@sshfm.com</w:t>
      </w:r>
      <w:r w:rsidRPr="00A22242">
        <w:rPr>
          <w:rFonts w:ascii="Georgia" w:hAnsi="Georgia" w:cs="Arial"/>
          <w:sz w:val="20"/>
          <w:lang w:val="en-GB"/>
        </w:rPr>
        <w:t xml:space="preserve"> should you wish to purchase a Teammate or have any additional questions about the Sports Investors Club Program.</w:t>
      </w:r>
    </w:p>
    <w:p w:rsidR="00231572" w:rsidRPr="00A22242" w:rsidRDefault="00231572" w:rsidP="00395108">
      <w:pPr>
        <w:widowControl/>
        <w:jc w:val="both"/>
        <w:rPr>
          <w:rFonts w:ascii="Georgia" w:hAnsi="Georgia" w:cs="Arial"/>
          <w:sz w:val="12"/>
          <w:szCs w:val="12"/>
          <w:lang w:val="en-GB"/>
        </w:rPr>
      </w:pPr>
    </w:p>
    <w:p w:rsidR="003912BA" w:rsidRPr="00A22242" w:rsidRDefault="00A22242" w:rsidP="00A22242">
      <w:pPr>
        <w:widowControl/>
        <w:rPr>
          <w:rFonts w:ascii="Georgia" w:eastAsia="Calibri" w:hAnsi="Georgia"/>
          <w:snapToGrid/>
          <w:sz w:val="20"/>
        </w:rPr>
      </w:pPr>
      <w:r w:rsidRPr="00D15B71">
        <w:rPr>
          <w:rFonts w:ascii="Georgia" w:hAnsi="Georgia" w:cs="Arial"/>
          <w:b/>
          <w:sz w:val="20"/>
          <w:lang w:val="en-GB"/>
        </w:rPr>
        <w:t>*</w:t>
      </w:r>
      <w:r w:rsidR="00231572" w:rsidRPr="00A22242">
        <w:rPr>
          <w:rFonts w:ascii="Georgia" w:hAnsi="Georgia" w:cs="Arial"/>
          <w:sz w:val="20"/>
          <w:lang w:val="en-GB"/>
        </w:rPr>
        <w:t>Top up does not apply to corporate donations</w:t>
      </w:r>
    </w:p>
    <w:p w:rsidR="00621B11" w:rsidRPr="00A22242" w:rsidRDefault="00621B11" w:rsidP="00F9262F">
      <w:pPr>
        <w:widowControl/>
        <w:rPr>
          <w:rFonts w:ascii="Georgia" w:hAnsi="Georgia" w:cs="Arial"/>
          <w:bCs/>
          <w:sz w:val="12"/>
          <w:szCs w:val="12"/>
        </w:rPr>
      </w:pPr>
    </w:p>
    <w:p w:rsidR="00971DD2" w:rsidRPr="005517AA" w:rsidRDefault="007A61E7" w:rsidP="00971DD2">
      <w:pPr>
        <w:widowControl/>
        <w:rPr>
          <w:rFonts w:ascii="Georgia" w:hAnsi="Georgia" w:cs="Arial"/>
          <w:b/>
          <w:bCs/>
          <w:sz w:val="28"/>
          <w:u w:val="single"/>
        </w:rPr>
      </w:pPr>
      <w:r>
        <w:rPr>
          <w:rFonts w:ascii="Georgia" w:hAnsi="Georgia" w:cs="Arial"/>
          <w:b/>
          <w:color w:val="F58220"/>
          <w:sz w:val="28"/>
          <w:u w:val="single"/>
        </w:rPr>
        <w:t>IN MEMORIAM</w:t>
      </w:r>
    </w:p>
    <w:p w:rsidR="00971DD2" w:rsidRPr="00A22242" w:rsidRDefault="00971DD2" w:rsidP="00971DD2">
      <w:pPr>
        <w:widowControl/>
        <w:rPr>
          <w:rFonts w:ascii="Georgia" w:hAnsi="Georgia" w:cs="Arial"/>
          <w:bCs/>
          <w:sz w:val="12"/>
          <w:szCs w:val="12"/>
        </w:rPr>
      </w:pPr>
    </w:p>
    <w:p w:rsidR="00971DD2" w:rsidRPr="00AE3A1C" w:rsidRDefault="00971DD2" w:rsidP="00971DD2">
      <w:pPr>
        <w:jc w:val="both"/>
        <w:rPr>
          <w:rFonts w:ascii="Georgia" w:hAnsi="Georgia" w:cs="Arial"/>
          <w:sz w:val="20"/>
        </w:rPr>
      </w:pPr>
      <w:r w:rsidRPr="00AE3A1C">
        <w:rPr>
          <w:rFonts w:ascii="Georgia" w:hAnsi="Georgia" w:cs="Arial"/>
          <w:sz w:val="20"/>
        </w:rPr>
        <w:t xml:space="preserve">The members of the Board and staff extend their sincere sympathies to the family and friends of </w:t>
      </w:r>
      <w:r w:rsidR="00AE3A1C" w:rsidRPr="00AE3A1C">
        <w:rPr>
          <w:rFonts w:ascii="Georgia" w:hAnsi="Georgia" w:cs="Arial"/>
          <w:sz w:val="20"/>
        </w:rPr>
        <w:t>Richard and Ken</w:t>
      </w:r>
      <w:r w:rsidRPr="00AE3A1C">
        <w:rPr>
          <w:rFonts w:ascii="Georgia" w:hAnsi="Georgia" w:cs="Arial"/>
          <w:sz w:val="20"/>
        </w:rPr>
        <w:t>.</w:t>
      </w:r>
    </w:p>
    <w:p w:rsidR="00971DD2" w:rsidRPr="00A22242" w:rsidRDefault="00971DD2" w:rsidP="00971DD2">
      <w:pPr>
        <w:jc w:val="both"/>
        <w:rPr>
          <w:rFonts w:ascii="Georgia" w:hAnsi="Georgia" w:cs="Arial"/>
          <w:color w:val="FF0000"/>
          <w:sz w:val="12"/>
          <w:szCs w:val="12"/>
        </w:rPr>
      </w:pPr>
    </w:p>
    <w:p w:rsidR="00AE3A1C" w:rsidRPr="00AE3A1C" w:rsidRDefault="00AE3A1C" w:rsidP="00AE3A1C">
      <w:pPr>
        <w:jc w:val="both"/>
        <w:rPr>
          <w:rFonts w:ascii="Georgia" w:hAnsi="Georgia" w:cs="Arial"/>
          <w:sz w:val="20"/>
        </w:rPr>
      </w:pPr>
      <w:r w:rsidRPr="00AE3A1C">
        <w:rPr>
          <w:rFonts w:ascii="Georgia" w:hAnsi="Georgia" w:cs="Arial"/>
          <w:b/>
          <w:sz w:val="20"/>
        </w:rPr>
        <w:t xml:space="preserve">Richard </w:t>
      </w:r>
      <w:proofErr w:type="spellStart"/>
      <w:r w:rsidRPr="00AE3A1C">
        <w:rPr>
          <w:rFonts w:ascii="Georgia" w:hAnsi="Georgia" w:cs="Arial"/>
          <w:b/>
          <w:sz w:val="20"/>
        </w:rPr>
        <w:t>Uhrich</w:t>
      </w:r>
      <w:proofErr w:type="spellEnd"/>
      <w:r w:rsidR="00971DD2" w:rsidRPr="00AE3A1C">
        <w:rPr>
          <w:rFonts w:ascii="Georgia" w:hAnsi="Georgia" w:cs="Arial"/>
          <w:b/>
          <w:sz w:val="20"/>
        </w:rPr>
        <w:t xml:space="preserve"> </w:t>
      </w:r>
      <w:r w:rsidR="00971DD2" w:rsidRPr="00AE3A1C">
        <w:rPr>
          <w:rFonts w:ascii="Georgia" w:hAnsi="Georgia" w:cs="Arial"/>
          <w:sz w:val="20"/>
        </w:rPr>
        <w:t xml:space="preserve">passed away on </w:t>
      </w:r>
      <w:r w:rsidRPr="00AE3A1C">
        <w:rPr>
          <w:rFonts w:ascii="Georgia" w:hAnsi="Georgia" w:cs="Arial"/>
          <w:sz w:val="20"/>
        </w:rPr>
        <w:t>September 4, 2014 at the age of 60.  Rick was a member of the 1974 Regina Pats who won the Memorial Cup.  Rick and his teammates were inducted into the Saskatchewan Sports Hall of Fame in 1980.</w:t>
      </w:r>
    </w:p>
    <w:p w:rsidR="00AE3A1C" w:rsidRPr="00A22242" w:rsidRDefault="00AE3A1C" w:rsidP="00971DD2">
      <w:pPr>
        <w:jc w:val="both"/>
        <w:rPr>
          <w:rFonts w:ascii="Georgia" w:hAnsi="Georgia" w:cs="Arial"/>
          <w:color w:val="FF0000"/>
          <w:sz w:val="12"/>
          <w:szCs w:val="12"/>
        </w:rPr>
      </w:pPr>
    </w:p>
    <w:p w:rsidR="00FA73B0" w:rsidRPr="00FA73B0" w:rsidRDefault="00AE3A1C" w:rsidP="00971DD2">
      <w:pPr>
        <w:jc w:val="both"/>
        <w:rPr>
          <w:rFonts w:ascii="Georgia" w:hAnsi="Georgia" w:cs="Arial"/>
          <w:sz w:val="20"/>
        </w:rPr>
      </w:pPr>
      <w:r w:rsidRPr="00FA73B0">
        <w:rPr>
          <w:rFonts w:ascii="Georgia" w:hAnsi="Georgia" w:cs="Arial"/>
          <w:b/>
          <w:sz w:val="20"/>
        </w:rPr>
        <w:t>Ken Reed</w:t>
      </w:r>
      <w:r w:rsidRPr="00FA73B0">
        <w:rPr>
          <w:rFonts w:ascii="Georgia" w:hAnsi="Georgia" w:cs="Arial"/>
          <w:sz w:val="20"/>
        </w:rPr>
        <w:t xml:space="preserve">, a member of the 1966 Grey Cup winning Saskatchewan Roughriders, passed away on </w:t>
      </w:r>
      <w:r w:rsidR="00FA73B0" w:rsidRPr="00FA73B0">
        <w:rPr>
          <w:rFonts w:ascii="Georgia" w:hAnsi="Georgia" w:cs="Arial"/>
          <w:sz w:val="20"/>
        </w:rPr>
        <w:t>September 4, 2014 at the age of 72.  Ken played with the Riders from 1965–1970, being named a West All-Star in 1969.  Ken and his 1966 teammates were inducted into the Saskatchewan Sports Hall of Fame in 1967.</w:t>
      </w:r>
    </w:p>
    <w:p w:rsidR="00FA73B0" w:rsidRPr="00A22242" w:rsidRDefault="00FA73B0" w:rsidP="00971DD2">
      <w:pPr>
        <w:jc w:val="both"/>
        <w:rPr>
          <w:rFonts w:ascii="Georgia" w:hAnsi="Georgia" w:cs="Arial"/>
          <w:color w:val="FF0000"/>
          <w:sz w:val="12"/>
          <w:szCs w:val="12"/>
        </w:rPr>
      </w:pPr>
    </w:p>
    <w:p w:rsidR="00A22242" w:rsidRDefault="00A22242" w:rsidP="002F416C">
      <w:pPr>
        <w:widowControl/>
        <w:rPr>
          <w:rFonts w:ascii="Georgia" w:hAnsi="Georgia" w:cs="Arial"/>
          <w:b/>
          <w:color w:val="F58220"/>
          <w:sz w:val="28"/>
          <w:u w:val="single"/>
        </w:rPr>
      </w:pPr>
    </w:p>
    <w:p w:rsidR="00A22242" w:rsidRDefault="00A22242" w:rsidP="002F416C">
      <w:pPr>
        <w:widowControl/>
        <w:rPr>
          <w:rFonts w:ascii="Georgia" w:hAnsi="Georgia" w:cs="Arial"/>
          <w:b/>
          <w:color w:val="F58220"/>
          <w:sz w:val="28"/>
          <w:u w:val="single"/>
        </w:rPr>
      </w:pPr>
    </w:p>
    <w:p w:rsidR="002F416C" w:rsidRPr="005517AA" w:rsidRDefault="007A61E7" w:rsidP="002F416C">
      <w:pPr>
        <w:widowControl/>
        <w:rPr>
          <w:rFonts w:ascii="Georgia" w:hAnsi="Georgia" w:cs="Arial"/>
          <w:bCs/>
          <w:sz w:val="20"/>
        </w:rPr>
      </w:pPr>
      <w:r>
        <w:rPr>
          <w:rFonts w:ascii="Georgia" w:hAnsi="Georgia" w:cs="Arial"/>
          <w:b/>
          <w:color w:val="F58220"/>
          <w:sz w:val="28"/>
          <w:u w:val="single"/>
        </w:rPr>
        <w:lastRenderedPageBreak/>
        <w:t>INDUCTEE NOTES</w:t>
      </w:r>
    </w:p>
    <w:p w:rsidR="002F416C" w:rsidRPr="00A22242" w:rsidRDefault="002F416C" w:rsidP="002F416C">
      <w:pPr>
        <w:widowControl/>
        <w:rPr>
          <w:rFonts w:ascii="Georgia" w:hAnsi="Georgia" w:cs="Arial"/>
          <w:bCs/>
          <w:sz w:val="12"/>
          <w:szCs w:val="12"/>
        </w:rPr>
      </w:pPr>
    </w:p>
    <w:p w:rsidR="002F416C" w:rsidRPr="005517AA" w:rsidRDefault="002F416C" w:rsidP="00395108">
      <w:pPr>
        <w:widowControl/>
        <w:jc w:val="both"/>
        <w:rPr>
          <w:rFonts w:ascii="Georgia" w:hAnsi="Georgia" w:cs="Arial"/>
          <w:bCs/>
          <w:sz w:val="20"/>
        </w:rPr>
      </w:pPr>
      <w:r w:rsidRPr="005517AA">
        <w:rPr>
          <w:rFonts w:ascii="Georgia" w:hAnsi="Georgia" w:cs="Arial"/>
          <w:bCs/>
          <w:sz w:val="20"/>
        </w:rPr>
        <w:t>Congratulations are extended t</w:t>
      </w:r>
      <w:r w:rsidR="00D47343" w:rsidRPr="005517AA">
        <w:rPr>
          <w:rFonts w:ascii="Georgia" w:hAnsi="Georgia" w:cs="Arial"/>
          <w:bCs/>
          <w:sz w:val="20"/>
        </w:rPr>
        <w:t>o the following honoured member</w:t>
      </w:r>
      <w:r w:rsidR="007A61E7">
        <w:rPr>
          <w:rFonts w:ascii="Georgia" w:hAnsi="Georgia" w:cs="Arial"/>
          <w:bCs/>
          <w:sz w:val="20"/>
        </w:rPr>
        <w:t>s</w:t>
      </w:r>
      <w:r w:rsidRPr="005517AA">
        <w:rPr>
          <w:rFonts w:ascii="Georgia" w:hAnsi="Georgia" w:cs="Arial"/>
          <w:bCs/>
          <w:sz w:val="20"/>
        </w:rPr>
        <w:t xml:space="preserve"> of the SSHF on </w:t>
      </w:r>
      <w:r w:rsidR="007A61E7">
        <w:rPr>
          <w:rFonts w:ascii="Georgia" w:hAnsi="Georgia" w:cs="Arial"/>
          <w:bCs/>
          <w:sz w:val="20"/>
        </w:rPr>
        <w:t>their</w:t>
      </w:r>
      <w:r w:rsidRPr="005517AA">
        <w:rPr>
          <w:rFonts w:ascii="Georgia" w:hAnsi="Georgia" w:cs="Arial"/>
          <w:bCs/>
          <w:sz w:val="20"/>
        </w:rPr>
        <w:t xml:space="preserve"> most recent accomplishment</w:t>
      </w:r>
      <w:r w:rsidR="007A61E7">
        <w:rPr>
          <w:rFonts w:ascii="Georgia" w:hAnsi="Georgia" w:cs="Arial"/>
          <w:bCs/>
          <w:sz w:val="20"/>
        </w:rPr>
        <w:t>s</w:t>
      </w:r>
      <w:r w:rsidRPr="005517AA">
        <w:rPr>
          <w:rFonts w:ascii="Georgia" w:hAnsi="Georgia" w:cs="Arial"/>
          <w:bCs/>
          <w:sz w:val="20"/>
        </w:rPr>
        <w:t>.</w:t>
      </w:r>
    </w:p>
    <w:p w:rsidR="00416F68" w:rsidRPr="00A22242" w:rsidRDefault="00416F68" w:rsidP="00395108">
      <w:pPr>
        <w:widowControl/>
        <w:jc w:val="both"/>
        <w:rPr>
          <w:rFonts w:ascii="Georgia" w:hAnsi="Georgia" w:cs="Arial"/>
          <w:bCs/>
          <w:sz w:val="12"/>
          <w:szCs w:val="12"/>
        </w:rPr>
      </w:pPr>
    </w:p>
    <w:p w:rsidR="00AA5BFB" w:rsidRPr="007A61E7" w:rsidRDefault="00AA5BFB" w:rsidP="00395108">
      <w:pPr>
        <w:widowControl/>
        <w:jc w:val="both"/>
        <w:rPr>
          <w:rFonts w:ascii="Georgia" w:hAnsi="Georgia" w:cs="Arial"/>
          <w:bCs/>
          <w:sz w:val="20"/>
        </w:rPr>
      </w:pPr>
      <w:r w:rsidRPr="007A61E7">
        <w:rPr>
          <w:rFonts w:ascii="Georgia" w:hAnsi="Georgia" w:cs="Arial"/>
          <w:b/>
          <w:bCs/>
          <w:sz w:val="20"/>
        </w:rPr>
        <w:t xml:space="preserve">George </w:t>
      </w:r>
      <w:r w:rsidR="007A61E7" w:rsidRPr="007A61E7">
        <w:rPr>
          <w:rFonts w:ascii="Georgia" w:hAnsi="Georgia" w:cs="Arial"/>
          <w:b/>
          <w:bCs/>
          <w:sz w:val="20"/>
        </w:rPr>
        <w:t xml:space="preserve">Reed </w:t>
      </w:r>
      <w:r w:rsidR="007A61E7" w:rsidRPr="007A61E7">
        <w:rPr>
          <w:rFonts w:ascii="Georgia" w:hAnsi="Georgia" w:cs="Arial"/>
          <w:bCs/>
          <w:sz w:val="20"/>
        </w:rPr>
        <w:t>received</w:t>
      </w:r>
      <w:r w:rsidR="00A35239" w:rsidRPr="007A61E7">
        <w:rPr>
          <w:rFonts w:ascii="Georgia" w:hAnsi="Georgia" w:cs="Arial"/>
          <w:bCs/>
          <w:sz w:val="20"/>
        </w:rPr>
        <w:t xml:space="preserve"> the </w:t>
      </w:r>
      <w:r w:rsidR="007A61E7" w:rsidRPr="007A61E7">
        <w:rPr>
          <w:rFonts w:ascii="Georgia" w:hAnsi="Georgia" w:cs="Arial"/>
          <w:bCs/>
          <w:sz w:val="20"/>
        </w:rPr>
        <w:t>Saskatchewan African Canadian Heritage Museum Lifetime Achievement Award of Excellence on September 13, 2014, for his “outstanding leadership, commitment and service to and for the people of Saskatchewan.”</w:t>
      </w:r>
    </w:p>
    <w:p w:rsidR="00DF35F1" w:rsidRPr="00A22242" w:rsidRDefault="00DF35F1" w:rsidP="00395108">
      <w:pPr>
        <w:widowControl/>
        <w:jc w:val="both"/>
        <w:rPr>
          <w:rFonts w:ascii="Georgia" w:hAnsi="Georgia" w:cs="Arial"/>
          <w:snapToGrid/>
          <w:kern w:val="28"/>
          <w:sz w:val="12"/>
          <w:szCs w:val="12"/>
          <w14:cntxtAlts/>
        </w:rPr>
      </w:pPr>
    </w:p>
    <w:p w:rsidR="007A61E7" w:rsidRDefault="007A61E7" w:rsidP="00395108">
      <w:pPr>
        <w:widowControl/>
        <w:jc w:val="both"/>
        <w:rPr>
          <w:rFonts w:ascii="Georgia" w:hAnsi="Georgia" w:cs="Arial"/>
          <w:snapToGrid/>
          <w:kern w:val="28"/>
          <w:sz w:val="20"/>
          <w14:cntxtAlts/>
        </w:rPr>
      </w:pPr>
      <w:r w:rsidRPr="007A61E7">
        <w:rPr>
          <w:rFonts w:ascii="Georgia" w:hAnsi="Georgia" w:cs="Arial"/>
          <w:b/>
          <w:snapToGrid/>
          <w:kern w:val="28"/>
          <w:sz w:val="20"/>
          <w14:cntxtAlts/>
        </w:rPr>
        <w:t xml:space="preserve">George Reed </w:t>
      </w:r>
      <w:r w:rsidRPr="007A61E7">
        <w:rPr>
          <w:rFonts w:ascii="Georgia" w:hAnsi="Georgia" w:cs="Arial"/>
          <w:snapToGrid/>
          <w:kern w:val="28"/>
          <w:sz w:val="20"/>
          <w14:cntxtAlts/>
        </w:rPr>
        <w:t>was recognized as the Outstanding Philanthropist by the Association of Fundraising Professionals on November 12, 2014.  George received his recognition in conjunction with National Philanthropy Day.</w:t>
      </w:r>
    </w:p>
    <w:p w:rsidR="007A61E7" w:rsidRPr="00A22242" w:rsidRDefault="007A61E7" w:rsidP="00395108">
      <w:pPr>
        <w:widowControl/>
        <w:jc w:val="both"/>
        <w:rPr>
          <w:rFonts w:ascii="Georgia" w:hAnsi="Georgia" w:cs="Arial"/>
          <w:snapToGrid/>
          <w:kern w:val="28"/>
          <w:sz w:val="12"/>
          <w:szCs w:val="12"/>
          <w14:cntxtAlts/>
        </w:rPr>
      </w:pPr>
    </w:p>
    <w:p w:rsidR="00395108" w:rsidRDefault="007A61E7" w:rsidP="00395108">
      <w:pPr>
        <w:pStyle w:val="NoSpacing"/>
        <w:jc w:val="both"/>
        <w:rPr>
          <w:rFonts w:ascii="Georgia" w:hAnsi="Georgia"/>
          <w:sz w:val="20"/>
          <w:szCs w:val="20"/>
        </w:rPr>
      </w:pPr>
      <w:r>
        <w:rPr>
          <w:rFonts w:ascii="Georgia" w:hAnsi="Georgia" w:cs="Arial"/>
          <w:kern w:val="28"/>
          <w:sz w:val="20"/>
          <w14:cntxtAlts/>
        </w:rPr>
        <w:t xml:space="preserve">The </w:t>
      </w:r>
      <w:r w:rsidRPr="009442F8">
        <w:rPr>
          <w:rFonts w:ascii="Georgia" w:hAnsi="Georgia" w:cs="Arial"/>
          <w:b/>
          <w:kern w:val="28"/>
          <w:sz w:val="20"/>
          <w14:cntxtAlts/>
        </w:rPr>
        <w:t>1974 Regina Pats</w:t>
      </w:r>
      <w:r>
        <w:rPr>
          <w:rFonts w:ascii="Georgia" w:hAnsi="Georgia" w:cs="Arial"/>
          <w:kern w:val="28"/>
          <w:sz w:val="20"/>
          <w14:cntxtAlts/>
        </w:rPr>
        <w:t xml:space="preserve"> celebrated the 40</w:t>
      </w:r>
      <w:r w:rsidRPr="007A61E7">
        <w:rPr>
          <w:rFonts w:ascii="Georgia" w:hAnsi="Georgia" w:cs="Arial"/>
          <w:kern w:val="28"/>
          <w:sz w:val="20"/>
          <w:vertAlign w:val="superscript"/>
          <w14:cntxtAlts/>
        </w:rPr>
        <w:t>th</w:t>
      </w:r>
      <w:r>
        <w:rPr>
          <w:rFonts w:ascii="Georgia" w:hAnsi="Georgia" w:cs="Arial"/>
          <w:kern w:val="28"/>
          <w:sz w:val="20"/>
          <w14:cntxtAlts/>
        </w:rPr>
        <w:t xml:space="preserve"> anniversary of their Memorial Cup win with a ceremony in Regina on October 10, 2014.  The team included </w:t>
      </w:r>
      <w:r w:rsidR="0059777B" w:rsidRPr="006A0019">
        <w:rPr>
          <w:rFonts w:ascii="Georgia" w:hAnsi="Georgia"/>
          <w:sz w:val="20"/>
          <w:szCs w:val="20"/>
        </w:rPr>
        <w:t xml:space="preserve">Bill Bell, Glen Burdon, Drew </w:t>
      </w:r>
      <w:proofErr w:type="spellStart"/>
      <w:r w:rsidR="0059777B" w:rsidRPr="006A0019">
        <w:rPr>
          <w:rFonts w:ascii="Georgia" w:hAnsi="Georgia"/>
          <w:sz w:val="20"/>
          <w:szCs w:val="20"/>
        </w:rPr>
        <w:t>Callander</w:t>
      </w:r>
      <w:proofErr w:type="spellEnd"/>
      <w:r w:rsidR="0059777B" w:rsidRPr="006A0019">
        <w:rPr>
          <w:rFonts w:ascii="Georgia" w:hAnsi="Georgia"/>
          <w:sz w:val="20"/>
          <w:szCs w:val="20"/>
        </w:rPr>
        <w:t xml:space="preserve">, Dave Faulkner, </w:t>
      </w:r>
      <w:r w:rsidR="0059777B" w:rsidRPr="006A0019">
        <w:rPr>
          <w:rFonts w:ascii="Georgia" w:hAnsi="Georgia"/>
          <w:b/>
          <w:sz w:val="20"/>
          <w:szCs w:val="20"/>
        </w:rPr>
        <w:t xml:space="preserve">Clark </w:t>
      </w:r>
      <w:proofErr w:type="spellStart"/>
      <w:r w:rsidR="0059777B" w:rsidRPr="006A0019">
        <w:rPr>
          <w:rFonts w:ascii="Georgia" w:hAnsi="Georgia"/>
          <w:b/>
          <w:sz w:val="20"/>
          <w:szCs w:val="20"/>
        </w:rPr>
        <w:t>Gillies</w:t>
      </w:r>
      <w:proofErr w:type="spellEnd"/>
      <w:r w:rsidR="0059777B" w:rsidRPr="006A0019">
        <w:rPr>
          <w:rFonts w:ascii="Georgia" w:hAnsi="Georgia"/>
          <w:b/>
          <w:sz w:val="20"/>
          <w:szCs w:val="20"/>
        </w:rPr>
        <w:t xml:space="preserve">, </w:t>
      </w:r>
      <w:r w:rsidR="0059777B" w:rsidRPr="006A0019">
        <w:rPr>
          <w:rFonts w:ascii="Georgia" w:hAnsi="Georgia"/>
          <w:sz w:val="20"/>
          <w:szCs w:val="20"/>
        </w:rPr>
        <w:t xml:space="preserve">Jon Hammond, Mike </w:t>
      </w:r>
      <w:proofErr w:type="spellStart"/>
      <w:r w:rsidR="0059777B" w:rsidRPr="006A0019">
        <w:rPr>
          <w:rFonts w:ascii="Georgia" w:hAnsi="Georgia"/>
          <w:sz w:val="20"/>
          <w:szCs w:val="20"/>
        </w:rPr>
        <w:t>Harazny</w:t>
      </w:r>
      <w:proofErr w:type="spellEnd"/>
      <w:r w:rsidR="0059777B" w:rsidRPr="006A0019">
        <w:rPr>
          <w:rFonts w:ascii="Georgia" w:hAnsi="Georgia"/>
          <w:sz w:val="20"/>
          <w:szCs w:val="20"/>
        </w:rPr>
        <w:t xml:space="preserve">, Greg </w:t>
      </w:r>
      <w:proofErr w:type="spellStart"/>
      <w:r w:rsidR="0059777B" w:rsidRPr="006A0019">
        <w:rPr>
          <w:rFonts w:ascii="Georgia" w:hAnsi="Georgia"/>
          <w:sz w:val="20"/>
          <w:szCs w:val="20"/>
        </w:rPr>
        <w:t>Joly</w:t>
      </w:r>
      <w:proofErr w:type="spellEnd"/>
      <w:r w:rsidR="0059777B" w:rsidRPr="006A0019">
        <w:rPr>
          <w:rFonts w:ascii="Georgia" w:hAnsi="Georgia"/>
          <w:sz w:val="20"/>
          <w:szCs w:val="20"/>
        </w:rPr>
        <w:t xml:space="preserve">, Rob Laird, Bob Leslie, Kim MacDougall, Jim Minor, Dennis </w:t>
      </w:r>
      <w:proofErr w:type="spellStart"/>
      <w:r w:rsidR="0059777B" w:rsidRPr="006A0019">
        <w:rPr>
          <w:rFonts w:ascii="Georgia" w:hAnsi="Georgia"/>
          <w:sz w:val="20"/>
          <w:szCs w:val="20"/>
        </w:rPr>
        <w:t>Sobchuk</w:t>
      </w:r>
      <w:proofErr w:type="spellEnd"/>
      <w:r w:rsidR="0059777B" w:rsidRPr="006A0019">
        <w:rPr>
          <w:rFonts w:ascii="Georgia" w:hAnsi="Georgia"/>
          <w:sz w:val="20"/>
          <w:szCs w:val="20"/>
        </w:rPr>
        <w:t xml:space="preserve">, </w:t>
      </w:r>
      <w:r w:rsidR="0059777B" w:rsidRPr="006A0019">
        <w:rPr>
          <w:rFonts w:ascii="Georgia" w:hAnsi="Georgia"/>
          <w:b/>
          <w:sz w:val="20"/>
          <w:szCs w:val="20"/>
        </w:rPr>
        <w:t xml:space="preserve">Ed </w:t>
      </w:r>
      <w:proofErr w:type="spellStart"/>
      <w:r w:rsidR="0059777B" w:rsidRPr="006A0019">
        <w:rPr>
          <w:rFonts w:ascii="Georgia" w:hAnsi="Georgia"/>
          <w:b/>
          <w:sz w:val="20"/>
          <w:szCs w:val="20"/>
        </w:rPr>
        <w:t>Staniowski</w:t>
      </w:r>
      <w:proofErr w:type="spellEnd"/>
      <w:r w:rsidR="0059777B" w:rsidRPr="006A0019">
        <w:rPr>
          <w:rFonts w:ascii="Georgia" w:hAnsi="Georgia"/>
          <w:b/>
          <w:sz w:val="20"/>
          <w:szCs w:val="20"/>
        </w:rPr>
        <w:t xml:space="preserve">, </w:t>
      </w:r>
      <w:r w:rsidR="0059777B" w:rsidRPr="006A0019">
        <w:rPr>
          <w:rFonts w:ascii="Georgia" w:hAnsi="Georgia"/>
          <w:sz w:val="20"/>
          <w:szCs w:val="20"/>
        </w:rPr>
        <w:t>Dave Thomas</w:t>
      </w:r>
      <w:r w:rsidR="006A0019" w:rsidRPr="006A0019">
        <w:rPr>
          <w:rFonts w:ascii="Georgia" w:hAnsi="Georgia"/>
          <w:sz w:val="20"/>
          <w:szCs w:val="20"/>
        </w:rPr>
        <w:t xml:space="preserve">, </w:t>
      </w:r>
      <w:r w:rsidR="0059777B" w:rsidRPr="006A0019">
        <w:rPr>
          <w:rFonts w:ascii="Georgia" w:hAnsi="Georgia"/>
          <w:sz w:val="20"/>
          <w:szCs w:val="20"/>
        </w:rPr>
        <w:t>Rob Tudor</w:t>
      </w:r>
      <w:r w:rsidR="006A0019" w:rsidRPr="006A0019">
        <w:rPr>
          <w:rFonts w:ascii="Georgia" w:hAnsi="Georgia"/>
          <w:sz w:val="20"/>
          <w:szCs w:val="20"/>
        </w:rPr>
        <w:t xml:space="preserve">, </w:t>
      </w:r>
      <w:r w:rsidR="0059777B" w:rsidRPr="006A0019">
        <w:rPr>
          <w:rFonts w:ascii="Georgia" w:hAnsi="Georgia"/>
          <w:sz w:val="20"/>
          <w:szCs w:val="20"/>
        </w:rPr>
        <w:t xml:space="preserve">Rick </w:t>
      </w:r>
      <w:proofErr w:type="spellStart"/>
      <w:r w:rsidR="0059777B" w:rsidRPr="006A0019">
        <w:rPr>
          <w:rFonts w:ascii="Georgia" w:hAnsi="Georgia"/>
          <w:sz w:val="20"/>
          <w:szCs w:val="20"/>
        </w:rPr>
        <w:t>Uhrich</w:t>
      </w:r>
      <w:proofErr w:type="spellEnd"/>
      <w:r w:rsidR="006A0019" w:rsidRPr="006A0019">
        <w:rPr>
          <w:rFonts w:ascii="Georgia" w:hAnsi="Georgia"/>
          <w:sz w:val="20"/>
          <w:szCs w:val="20"/>
        </w:rPr>
        <w:t xml:space="preserve">, </w:t>
      </w:r>
      <w:r w:rsidR="0059777B" w:rsidRPr="006A0019">
        <w:rPr>
          <w:rFonts w:ascii="Georgia" w:hAnsi="Georgia"/>
          <w:sz w:val="20"/>
          <w:szCs w:val="20"/>
        </w:rPr>
        <w:t xml:space="preserve">Mike </w:t>
      </w:r>
      <w:proofErr w:type="spellStart"/>
      <w:r w:rsidR="0059777B" w:rsidRPr="006A0019">
        <w:rPr>
          <w:rFonts w:ascii="Georgia" w:hAnsi="Georgia"/>
          <w:sz w:val="20"/>
          <w:szCs w:val="20"/>
        </w:rPr>
        <w:t>Wanchuk</w:t>
      </w:r>
      <w:proofErr w:type="spellEnd"/>
      <w:r w:rsidR="006A0019" w:rsidRPr="006A0019">
        <w:rPr>
          <w:rFonts w:ascii="Georgia" w:hAnsi="Georgia"/>
          <w:sz w:val="20"/>
          <w:szCs w:val="20"/>
        </w:rPr>
        <w:t xml:space="preserve"> </w:t>
      </w:r>
      <w:r w:rsidR="0059777B" w:rsidRPr="006A0019">
        <w:rPr>
          <w:rFonts w:ascii="Georgia" w:hAnsi="Georgia"/>
          <w:sz w:val="20"/>
          <w:szCs w:val="20"/>
        </w:rPr>
        <w:t xml:space="preserve">and Mike </w:t>
      </w:r>
      <w:proofErr w:type="spellStart"/>
      <w:r w:rsidR="0059777B" w:rsidRPr="006A0019">
        <w:rPr>
          <w:rFonts w:ascii="Georgia" w:hAnsi="Georgia"/>
          <w:sz w:val="20"/>
          <w:szCs w:val="20"/>
        </w:rPr>
        <w:t>Wirachowsky</w:t>
      </w:r>
      <w:proofErr w:type="spellEnd"/>
      <w:r w:rsidR="0059777B" w:rsidRPr="006A0019">
        <w:rPr>
          <w:rFonts w:ascii="Georgia" w:hAnsi="Georgia"/>
          <w:sz w:val="20"/>
          <w:szCs w:val="20"/>
        </w:rPr>
        <w:t xml:space="preserve"> on the ice; </w:t>
      </w:r>
      <w:r w:rsidR="0059777B" w:rsidRPr="006A0019">
        <w:rPr>
          <w:rFonts w:ascii="Georgia" w:hAnsi="Georgia"/>
          <w:b/>
          <w:sz w:val="20"/>
          <w:szCs w:val="20"/>
        </w:rPr>
        <w:t>Bob Turner</w:t>
      </w:r>
      <w:r w:rsidR="0059777B" w:rsidRPr="006A0019">
        <w:rPr>
          <w:rFonts w:ascii="Georgia" w:hAnsi="Georgia"/>
          <w:sz w:val="20"/>
          <w:szCs w:val="20"/>
        </w:rPr>
        <w:t xml:space="preserve"> (coach) behind the bench; and Norm Fong (trainer), Wayne </w:t>
      </w:r>
      <w:proofErr w:type="spellStart"/>
      <w:r w:rsidR="0059777B" w:rsidRPr="006A0019">
        <w:rPr>
          <w:rFonts w:ascii="Georgia" w:hAnsi="Georgia"/>
          <w:sz w:val="20"/>
          <w:szCs w:val="20"/>
        </w:rPr>
        <w:t>Zurowski</w:t>
      </w:r>
      <w:proofErr w:type="spellEnd"/>
      <w:r w:rsidR="0059777B" w:rsidRPr="006A0019">
        <w:rPr>
          <w:rFonts w:ascii="Georgia" w:hAnsi="Georgia"/>
          <w:sz w:val="20"/>
          <w:szCs w:val="20"/>
        </w:rPr>
        <w:t xml:space="preserve"> (asst. trainer), Dr. Jim </w:t>
      </w:r>
      <w:proofErr w:type="spellStart"/>
      <w:r w:rsidR="0059777B" w:rsidRPr="006A0019">
        <w:rPr>
          <w:rFonts w:ascii="Georgia" w:hAnsi="Georgia"/>
          <w:sz w:val="20"/>
          <w:szCs w:val="20"/>
        </w:rPr>
        <w:t>Chatwin</w:t>
      </w:r>
      <w:proofErr w:type="spellEnd"/>
      <w:r w:rsidR="0059777B" w:rsidRPr="006A0019">
        <w:rPr>
          <w:rFonts w:ascii="Georgia" w:hAnsi="Georgia"/>
          <w:sz w:val="20"/>
          <w:szCs w:val="20"/>
        </w:rPr>
        <w:t xml:space="preserve"> (physician), </w:t>
      </w:r>
      <w:r w:rsidR="0059777B" w:rsidRPr="006A0019">
        <w:rPr>
          <w:rFonts w:ascii="Georgia" w:hAnsi="Georgia"/>
          <w:b/>
          <w:sz w:val="20"/>
          <w:szCs w:val="20"/>
        </w:rPr>
        <w:t>Del Wilson</w:t>
      </w:r>
      <w:r w:rsidR="0059777B" w:rsidRPr="006A0019">
        <w:rPr>
          <w:rFonts w:ascii="Georgia" w:hAnsi="Georgia"/>
          <w:sz w:val="20"/>
          <w:szCs w:val="20"/>
        </w:rPr>
        <w:t xml:space="preserve"> (general manager) and John Weber (asst. manager) in the wings.</w:t>
      </w:r>
      <w:r w:rsidR="006A0019" w:rsidRPr="006A0019">
        <w:rPr>
          <w:rFonts w:ascii="Georgia" w:hAnsi="Georgia"/>
          <w:sz w:val="20"/>
          <w:szCs w:val="20"/>
        </w:rPr>
        <w:t xml:space="preserve"> </w:t>
      </w:r>
      <w:r w:rsidR="006A0019">
        <w:rPr>
          <w:rFonts w:ascii="Georgia" w:hAnsi="Georgia"/>
          <w:sz w:val="20"/>
          <w:szCs w:val="20"/>
        </w:rPr>
        <w:t xml:space="preserve"> (</w:t>
      </w:r>
      <w:r w:rsidR="006A0019" w:rsidRPr="009442F8">
        <w:rPr>
          <w:rFonts w:ascii="Georgia" w:hAnsi="Georgia"/>
          <w:i/>
          <w:sz w:val="20"/>
          <w:szCs w:val="20"/>
        </w:rPr>
        <w:t>Team members who are also individual SSHF inductees are recognized in bold</w:t>
      </w:r>
      <w:r w:rsidR="006A0019">
        <w:rPr>
          <w:rFonts w:ascii="Georgia" w:hAnsi="Georgia"/>
          <w:sz w:val="20"/>
          <w:szCs w:val="20"/>
        </w:rPr>
        <w:t xml:space="preserve">). </w:t>
      </w:r>
    </w:p>
    <w:p w:rsidR="00370E90" w:rsidRPr="00A22242" w:rsidRDefault="00370E90" w:rsidP="00395108">
      <w:pPr>
        <w:pStyle w:val="NoSpacing"/>
        <w:jc w:val="both"/>
        <w:rPr>
          <w:rFonts w:ascii="Georgia" w:hAnsi="Georgia" w:cs="Arial"/>
          <w:b/>
          <w:color w:val="F58220"/>
          <w:sz w:val="12"/>
          <w:szCs w:val="12"/>
          <w:u w:val="single"/>
        </w:rPr>
      </w:pPr>
    </w:p>
    <w:p w:rsidR="00A4483C" w:rsidRPr="005517AA" w:rsidRDefault="00A4483C" w:rsidP="00A4483C">
      <w:pPr>
        <w:widowControl/>
        <w:rPr>
          <w:rFonts w:ascii="Georgia" w:hAnsi="Georgia" w:cs="Arial"/>
          <w:bCs/>
          <w:sz w:val="20"/>
        </w:rPr>
      </w:pPr>
      <w:r>
        <w:rPr>
          <w:rFonts w:ascii="Georgia" w:hAnsi="Georgia" w:cs="Arial"/>
          <w:b/>
          <w:color w:val="F58220"/>
          <w:sz w:val="28"/>
          <w:u w:val="single"/>
        </w:rPr>
        <w:t>2014/2015 BOARD OF DIRECTORS</w:t>
      </w:r>
    </w:p>
    <w:p w:rsidR="00A22242" w:rsidRPr="00A22242" w:rsidRDefault="00A22242" w:rsidP="00A22242">
      <w:pPr>
        <w:tabs>
          <w:tab w:val="left" w:pos="-1440"/>
          <w:tab w:val="left" w:pos="2160"/>
          <w:tab w:val="left" w:pos="3780"/>
          <w:tab w:val="left" w:pos="4950"/>
        </w:tabs>
        <w:rPr>
          <w:rFonts w:ascii="Georgia" w:hAnsi="Georgia" w:cs="Arial"/>
          <w:sz w:val="12"/>
          <w:szCs w:val="12"/>
        </w:rPr>
      </w:pPr>
    </w:p>
    <w:p w:rsidR="00A22242" w:rsidRPr="005517AA" w:rsidRDefault="00A22242" w:rsidP="00A22242">
      <w:pPr>
        <w:tabs>
          <w:tab w:val="left" w:pos="-1440"/>
          <w:tab w:val="left" w:pos="2160"/>
          <w:tab w:val="left" w:pos="3780"/>
          <w:tab w:val="left" w:pos="4950"/>
        </w:tabs>
        <w:rPr>
          <w:rFonts w:ascii="Georgia" w:hAnsi="Georgia" w:cs="Arial"/>
          <w:sz w:val="20"/>
        </w:rPr>
      </w:pPr>
      <w:r w:rsidRPr="005517AA">
        <w:rPr>
          <w:rFonts w:ascii="Georgia" w:hAnsi="Georgia" w:cs="Arial"/>
          <w:sz w:val="20"/>
        </w:rPr>
        <w:t>President</w:t>
      </w:r>
      <w:r w:rsidRPr="005517AA">
        <w:rPr>
          <w:rFonts w:ascii="Georgia" w:hAnsi="Georgia" w:cs="Arial"/>
          <w:sz w:val="20"/>
        </w:rPr>
        <w:tab/>
        <w:t>Trent Fraser</w:t>
      </w:r>
      <w:r w:rsidRPr="005517AA">
        <w:rPr>
          <w:rFonts w:ascii="Georgia" w:hAnsi="Georgia" w:cs="Arial"/>
          <w:sz w:val="20"/>
        </w:rPr>
        <w:tab/>
      </w:r>
      <w:r w:rsidRPr="005517AA">
        <w:rPr>
          <w:rFonts w:ascii="Georgia" w:hAnsi="Georgia" w:cs="Arial"/>
          <w:sz w:val="20"/>
        </w:rPr>
        <w:tab/>
        <w:t>Directors</w:t>
      </w:r>
      <w:r w:rsidRPr="005517AA">
        <w:rPr>
          <w:rFonts w:ascii="Georgia" w:hAnsi="Georgia" w:cs="Arial"/>
          <w:sz w:val="20"/>
        </w:rPr>
        <w:tab/>
        <w:t>Steve Chisholm</w:t>
      </w:r>
      <w:r w:rsidRPr="005517AA">
        <w:rPr>
          <w:rFonts w:ascii="Georgia" w:hAnsi="Georgia" w:cs="Arial"/>
          <w:sz w:val="20"/>
        </w:rPr>
        <w:tab/>
      </w:r>
      <w:r>
        <w:rPr>
          <w:rFonts w:ascii="Georgia" w:hAnsi="Georgia" w:cs="Arial"/>
          <w:sz w:val="20"/>
        </w:rPr>
        <w:tab/>
      </w:r>
      <w:r w:rsidRPr="005517AA">
        <w:rPr>
          <w:rFonts w:ascii="Georgia" w:hAnsi="Georgia" w:cs="Arial"/>
          <w:sz w:val="20"/>
        </w:rPr>
        <w:t>Donald Gallo</w:t>
      </w:r>
      <w:r>
        <w:rPr>
          <w:rFonts w:ascii="Georgia" w:hAnsi="Georgia" w:cs="Arial"/>
          <w:sz w:val="20"/>
        </w:rPr>
        <w:tab/>
      </w:r>
      <w:r w:rsidRPr="005517AA">
        <w:rPr>
          <w:rFonts w:ascii="Georgia" w:hAnsi="Georgia" w:cs="Arial"/>
          <w:sz w:val="20"/>
        </w:rPr>
        <w:tab/>
      </w:r>
    </w:p>
    <w:p w:rsidR="00A22242" w:rsidRPr="005517AA" w:rsidRDefault="00A22242" w:rsidP="00A22242">
      <w:pPr>
        <w:tabs>
          <w:tab w:val="left" w:pos="-1440"/>
          <w:tab w:val="left" w:pos="2160"/>
          <w:tab w:val="left" w:pos="4950"/>
        </w:tabs>
        <w:rPr>
          <w:rFonts w:ascii="Georgia" w:hAnsi="Georgia" w:cs="Arial"/>
          <w:sz w:val="20"/>
        </w:rPr>
      </w:pPr>
      <w:r w:rsidRPr="005517AA">
        <w:rPr>
          <w:rFonts w:ascii="Georgia" w:hAnsi="Georgia" w:cs="Arial"/>
          <w:sz w:val="20"/>
        </w:rPr>
        <w:t>Vice President</w:t>
      </w:r>
      <w:r w:rsidRPr="005517AA">
        <w:rPr>
          <w:rFonts w:ascii="Georgia" w:hAnsi="Georgia" w:cs="Arial"/>
          <w:sz w:val="20"/>
        </w:rPr>
        <w:tab/>
      </w:r>
      <w:r w:rsidRPr="005517AA">
        <w:rPr>
          <w:rFonts w:ascii="Georgia" w:hAnsi="Georgia" w:cs="Arial"/>
          <w:bCs/>
          <w:sz w:val="20"/>
        </w:rPr>
        <w:t>Scott Waters</w:t>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t xml:space="preserve">Laurel </w:t>
      </w:r>
      <w:proofErr w:type="spellStart"/>
      <w:r w:rsidRPr="005517AA">
        <w:rPr>
          <w:rFonts w:ascii="Georgia" w:hAnsi="Georgia" w:cs="Arial"/>
          <w:sz w:val="20"/>
        </w:rPr>
        <w:t>Garven</w:t>
      </w:r>
      <w:proofErr w:type="spellEnd"/>
      <w:r>
        <w:rPr>
          <w:rFonts w:ascii="Georgia" w:hAnsi="Georgia" w:cs="Arial"/>
          <w:sz w:val="20"/>
        </w:rPr>
        <w:tab/>
      </w:r>
      <w:r>
        <w:rPr>
          <w:rFonts w:ascii="Georgia" w:hAnsi="Georgia" w:cs="Arial"/>
          <w:sz w:val="20"/>
        </w:rPr>
        <w:tab/>
      </w:r>
      <w:r w:rsidRPr="005517AA">
        <w:rPr>
          <w:rFonts w:ascii="Georgia" w:hAnsi="Georgia" w:cs="Arial"/>
          <w:sz w:val="20"/>
        </w:rPr>
        <w:t xml:space="preserve">Rankin </w:t>
      </w:r>
      <w:proofErr w:type="spellStart"/>
      <w:r w:rsidRPr="005517AA">
        <w:rPr>
          <w:rFonts w:ascii="Georgia" w:hAnsi="Georgia" w:cs="Arial"/>
          <w:sz w:val="20"/>
        </w:rPr>
        <w:t>Jaworski</w:t>
      </w:r>
      <w:proofErr w:type="spellEnd"/>
    </w:p>
    <w:p w:rsidR="00A22242" w:rsidRPr="005517AA" w:rsidRDefault="00A22242" w:rsidP="00A22242">
      <w:pPr>
        <w:tabs>
          <w:tab w:val="left" w:pos="-1440"/>
          <w:tab w:val="left" w:pos="2160"/>
          <w:tab w:val="left" w:pos="4950"/>
        </w:tabs>
        <w:rPr>
          <w:rFonts w:ascii="Georgia" w:hAnsi="Georgia" w:cs="Arial"/>
          <w:sz w:val="20"/>
        </w:rPr>
      </w:pPr>
      <w:r w:rsidRPr="005517AA">
        <w:rPr>
          <w:rFonts w:ascii="Georgia" w:hAnsi="Georgia" w:cs="Arial"/>
          <w:sz w:val="20"/>
        </w:rPr>
        <w:t>Treasurer</w:t>
      </w:r>
      <w:r w:rsidRPr="005517AA">
        <w:rPr>
          <w:rFonts w:ascii="Georgia" w:hAnsi="Georgia" w:cs="Arial"/>
          <w:sz w:val="20"/>
        </w:rPr>
        <w:tab/>
        <w:t>Justin E. Scott</w:t>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r>
      <w:r w:rsidRPr="005517AA">
        <w:rPr>
          <w:rFonts w:ascii="Georgia" w:hAnsi="Georgia" w:cs="Arial"/>
          <w:bCs/>
          <w:sz w:val="20"/>
        </w:rPr>
        <w:t xml:space="preserve">Greg </w:t>
      </w:r>
      <w:proofErr w:type="spellStart"/>
      <w:r w:rsidRPr="005517AA">
        <w:rPr>
          <w:rFonts w:ascii="Georgia" w:hAnsi="Georgia" w:cs="Arial"/>
          <w:bCs/>
          <w:sz w:val="20"/>
        </w:rPr>
        <w:t>Indzeoski</w:t>
      </w:r>
      <w:proofErr w:type="spellEnd"/>
      <w:r w:rsidRPr="005517AA">
        <w:rPr>
          <w:rFonts w:ascii="Georgia" w:hAnsi="Georgia" w:cs="Arial"/>
          <w:sz w:val="20"/>
        </w:rPr>
        <w:tab/>
      </w:r>
      <w:r w:rsidRPr="005517AA">
        <w:rPr>
          <w:rFonts w:ascii="Georgia" w:hAnsi="Georgia" w:cs="Arial"/>
          <w:sz w:val="20"/>
        </w:rPr>
        <w:tab/>
        <w:t xml:space="preserve">Vance </w:t>
      </w:r>
      <w:proofErr w:type="spellStart"/>
      <w:r w:rsidRPr="005517AA">
        <w:rPr>
          <w:rFonts w:ascii="Georgia" w:hAnsi="Georgia" w:cs="Arial"/>
          <w:sz w:val="20"/>
        </w:rPr>
        <w:t>McNab</w:t>
      </w:r>
      <w:proofErr w:type="spellEnd"/>
    </w:p>
    <w:p w:rsidR="00A22242" w:rsidRDefault="00A22242" w:rsidP="00A22242">
      <w:pPr>
        <w:tabs>
          <w:tab w:val="left" w:pos="-1440"/>
          <w:tab w:val="left" w:pos="2160"/>
          <w:tab w:val="left" w:pos="4950"/>
        </w:tabs>
        <w:rPr>
          <w:rFonts w:ascii="Georgia" w:hAnsi="Georgia" w:cs="Arial"/>
          <w:sz w:val="20"/>
        </w:rPr>
      </w:pPr>
      <w:r w:rsidRPr="005517AA">
        <w:rPr>
          <w:rFonts w:ascii="Georgia" w:hAnsi="Georgia" w:cs="Arial"/>
          <w:sz w:val="20"/>
        </w:rPr>
        <w:t>Secretary</w:t>
      </w:r>
      <w:r w:rsidRPr="005517AA">
        <w:rPr>
          <w:rFonts w:ascii="Georgia" w:hAnsi="Georgia" w:cs="Arial"/>
          <w:sz w:val="20"/>
        </w:rPr>
        <w:tab/>
        <w:t>Linda Burnham</w:t>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r>
      <w:r>
        <w:rPr>
          <w:rFonts w:ascii="Georgia" w:hAnsi="Georgia" w:cs="Arial"/>
          <w:sz w:val="20"/>
        </w:rPr>
        <w:tab/>
      </w:r>
      <w:r w:rsidRPr="005517AA">
        <w:rPr>
          <w:rFonts w:ascii="Georgia" w:hAnsi="Georgia" w:cs="Arial"/>
          <w:sz w:val="20"/>
        </w:rPr>
        <w:t>Nathan Morrison</w:t>
      </w:r>
      <w:r>
        <w:rPr>
          <w:rFonts w:ascii="Georgia" w:hAnsi="Georgia" w:cs="Arial"/>
          <w:sz w:val="20"/>
        </w:rPr>
        <w:tab/>
      </w:r>
      <w:r w:rsidRPr="005517AA">
        <w:rPr>
          <w:rFonts w:ascii="Georgia" w:hAnsi="Georgia" w:cs="Arial"/>
          <w:sz w:val="20"/>
        </w:rPr>
        <w:t>Paul Spasoff</w:t>
      </w:r>
    </w:p>
    <w:p w:rsidR="00A22242" w:rsidRPr="005517AA" w:rsidRDefault="00A22242" w:rsidP="00A22242">
      <w:pPr>
        <w:tabs>
          <w:tab w:val="left" w:pos="-1440"/>
          <w:tab w:val="left" w:pos="2160"/>
          <w:tab w:val="left" w:pos="4950"/>
        </w:tabs>
        <w:rPr>
          <w:rFonts w:ascii="Arial" w:hAnsi="Arial" w:cs="Arial"/>
          <w:sz w:val="20"/>
        </w:rPr>
      </w:pPr>
      <w:r w:rsidRPr="005517AA">
        <w:rPr>
          <w:rFonts w:ascii="Georgia" w:hAnsi="Georgia" w:cs="Arial"/>
          <w:sz w:val="20"/>
        </w:rPr>
        <w:t>Past President</w:t>
      </w:r>
      <w:r w:rsidRPr="005517AA">
        <w:rPr>
          <w:rFonts w:ascii="Georgia" w:hAnsi="Georgia" w:cs="Arial"/>
          <w:sz w:val="20"/>
        </w:rPr>
        <w:tab/>
        <w:t>Hugh Vassos</w:t>
      </w:r>
      <w:r w:rsidRPr="005517AA">
        <w:rPr>
          <w:rFonts w:ascii="Arial" w:hAnsi="Arial" w:cs="Arial"/>
          <w:sz w:val="20"/>
        </w:rPr>
        <w:tab/>
      </w:r>
      <w:r w:rsidRPr="005517AA">
        <w:rPr>
          <w:rFonts w:ascii="Arial" w:hAnsi="Arial" w:cs="Arial"/>
          <w:sz w:val="20"/>
        </w:rPr>
        <w:tab/>
      </w:r>
      <w:r w:rsidRPr="005517AA">
        <w:rPr>
          <w:rFonts w:ascii="Arial" w:hAnsi="Arial" w:cs="Arial"/>
          <w:sz w:val="20"/>
        </w:rPr>
        <w:tab/>
      </w:r>
      <w:r w:rsidRPr="005517AA">
        <w:rPr>
          <w:rFonts w:ascii="Arial" w:hAnsi="Arial" w:cs="Arial"/>
          <w:sz w:val="20"/>
        </w:rPr>
        <w:tab/>
      </w:r>
      <w:r w:rsidRPr="005517AA">
        <w:rPr>
          <w:rFonts w:ascii="Arial" w:hAnsi="Arial" w:cs="Arial"/>
          <w:sz w:val="20"/>
        </w:rPr>
        <w:tab/>
      </w:r>
    </w:p>
    <w:p w:rsidR="00A22242" w:rsidRPr="00A22242" w:rsidRDefault="00A22242" w:rsidP="00A22242">
      <w:pPr>
        <w:tabs>
          <w:tab w:val="left" w:pos="-1440"/>
          <w:tab w:val="left" w:pos="2160"/>
          <w:tab w:val="left" w:pos="4950"/>
        </w:tabs>
        <w:rPr>
          <w:rFonts w:ascii="Arial" w:hAnsi="Arial" w:cs="Arial"/>
          <w:b/>
          <w:sz w:val="12"/>
          <w:szCs w:val="12"/>
        </w:rPr>
      </w:pPr>
    </w:p>
    <w:p w:rsidR="00A4483C" w:rsidRPr="005517AA" w:rsidRDefault="00A4483C" w:rsidP="00A4483C">
      <w:pPr>
        <w:widowControl/>
        <w:rPr>
          <w:rFonts w:ascii="Georgia" w:hAnsi="Georgia" w:cs="Arial"/>
          <w:bCs/>
          <w:sz w:val="20"/>
        </w:rPr>
      </w:pPr>
      <w:r>
        <w:rPr>
          <w:rFonts w:ascii="Georgia" w:hAnsi="Georgia" w:cs="Arial"/>
          <w:b/>
          <w:color w:val="F58220"/>
          <w:sz w:val="28"/>
          <w:u w:val="single"/>
        </w:rPr>
        <w:t>STAFF</w:t>
      </w:r>
    </w:p>
    <w:p w:rsidR="00A22242" w:rsidRPr="00A22242" w:rsidRDefault="00A22242" w:rsidP="00A22242">
      <w:pPr>
        <w:rPr>
          <w:rFonts w:ascii="Arial" w:hAnsi="Arial" w:cs="Arial"/>
          <w:sz w:val="12"/>
          <w:szCs w:val="12"/>
        </w:rPr>
      </w:pPr>
    </w:p>
    <w:p w:rsidR="00A22242" w:rsidRPr="005517AA" w:rsidRDefault="00A22242" w:rsidP="00A22242">
      <w:pPr>
        <w:tabs>
          <w:tab w:val="left" w:pos="6480"/>
        </w:tabs>
        <w:rPr>
          <w:rFonts w:ascii="Georgia" w:hAnsi="Georgia" w:cs="Arial"/>
          <w:sz w:val="20"/>
        </w:rPr>
      </w:pPr>
      <w:r w:rsidRPr="005517AA">
        <w:rPr>
          <w:rFonts w:ascii="Georgia" w:hAnsi="Georgia" w:cs="Arial"/>
          <w:sz w:val="20"/>
        </w:rPr>
        <w:t>Executive Director</w:t>
      </w:r>
      <w:r w:rsidRPr="005517AA">
        <w:rPr>
          <w:rFonts w:ascii="Georgia" w:hAnsi="Georgia" w:cs="Arial"/>
          <w:sz w:val="20"/>
        </w:rPr>
        <w:tab/>
        <w:t>Sheila Kelly</w:t>
      </w:r>
    </w:p>
    <w:p w:rsidR="00A22242" w:rsidRPr="005517AA" w:rsidRDefault="00A22242" w:rsidP="00A22242">
      <w:pPr>
        <w:tabs>
          <w:tab w:val="left" w:pos="6480"/>
        </w:tabs>
        <w:rPr>
          <w:rFonts w:ascii="Georgia" w:hAnsi="Georgia" w:cs="Arial"/>
          <w:sz w:val="20"/>
        </w:rPr>
      </w:pPr>
      <w:r w:rsidRPr="005517AA">
        <w:rPr>
          <w:rFonts w:ascii="Georgia" w:hAnsi="Georgia" w:cs="Arial"/>
          <w:sz w:val="20"/>
        </w:rPr>
        <w:t>Curator</w:t>
      </w:r>
      <w:r w:rsidRPr="005517AA">
        <w:rPr>
          <w:rFonts w:ascii="Georgia" w:hAnsi="Georgia" w:cs="Arial"/>
          <w:sz w:val="20"/>
        </w:rPr>
        <w:tab/>
        <w:t>Brock Gerrard</w:t>
      </w:r>
    </w:p>
    <w:p w:rsidR="00A22242" w:rsidRPr="005517AA" w:rsidRDefault="00A22242" w:rsidP="00A22242">
      <w:pPr>
        <w:tabs>
          <w:tab w:val="left" w:pos="6480"/>
        </w:tabs>
        <w:rPr>
          <w:rFonts w:ascii="Georgia" w:hAnsi="Georgia" w:cs="Arial"/>
          <w:sz w:val="20"/>
        </w:rPr>
      </w:pPr>
      <w:r w:rsidRPr="005517AA">
        <w:rPr>
          <w:rFonts w:ascii="Georgia" w:hAnsi="Georgia" w:cs="Arial"/>
          <w:sz w:val="20"/>
        </w:rPr>
        <w:t>Online Programmer</w:t>
      </w:r>
      <w:r w:rsidRPr="005517AA">
        <w:rPr>
          <w:rFonts w:ascii="Georgia" w:hAnsi="Georgia" w:cs="Arial"/>
          <w:sz w:val="20"/>
        </w:rPr>
        <w:tab/>
        <w:t>Tyler Daku</w:t>
      </w:r>
    </w:p>
    <w:p w:rsidR="00A22242" w:rsidRDefault="00A22242" w:rsidP="00A22242">
      <w:pPr>
        <w:tabs>
          <w:tab w:val="left" w:pos="2160"/>
          <w:tab w:val="left" w:pos="2880"/>
          <w:tab w:val="left" w:pos="6480"/>
        </w:tabs>
        <w:rPr>
          <w:rFonts w:ascii="Georgia" w:hAnsi="Georgia" w:cs="Arial"/>
          <w:sz w:val="20"/>
        </w:rPr>
      </w:pPr>
      <w:r>
        <w:rPr>
          <w:rFonts w:ascii="Georgia" w:hAnsi="Georgia" w:cs="Arial"/>
          <w:sz w:val="20"/>
        </w:rPr>
        <w:t>Office Assistant</w:t>
      </w:r>
      <w:r>
        <w:rPr>
          <w:rFonts w:ascii="Georgia" w:hAnsi="Georgia" w:cs="Arial"/>
          <w:sz w:val="20"/>
        </w:rPr>
        <w:tab/>
      </w:r>
      <w:r>
        <w:rPr>
          <w:rFonts w:ascii="Georgia" w:hAnsi="Georgia" w:cs="Arial"/>
          <w:sz w:val="20"/>
        </w:rPr>
        <w:tab/>
      </w:r>
      <w:r>
        <w:rPr>
          <w:rFonts w:ascii="Georgia" w:hAnsi="Georgia" w:cs="Arial"/>
          <w:sz w:val="20"/>
        </w:rPr>
        <w:tab/>
        <w:t>Vickie Krauss</w:t>
      </w:r>
    </w:p>
    <w:p w:rsidR="00A22242" w:rsidRPr="00A22242" w:rsidRDefault="00A22242" w:rsidP="00A22242">
      <w:pPr>
        <w:rPr>
          <w:rFonts w:ascii="Arial" w:hAnsi="Arial" w:cs="Arial"/>
          <w:sz w:val="12"/>
          <w:szCs w:val="12"/>
        </w:rPr>
      </w:pPr>
    </w:p>
    <w:p w:rsidR="00A4483C" w:rsidRPr="005517AA" w:rsidRDefault="00A4483C" w:rsidP="00A4483C">
      <w:pPr>
        <w:widowControl/>
        <w:rPr>
          <w:rFonts w:ascii="Georgia" w:hAnsi="Georgia" w:cs="Arial"/>
          <w:bCs/>
          <w:sz w:val="20"/>
        </w:rPr>
      </w:pPr>
      <w:r>
        <w:rPr>
          <w:rFonts w:ascii="Georgia" w:hAnsi="Georgia" w:cs="Arial"/>
          <w:b/>
          <w:color w:val="F58220"/>
          <w:sz w:val="28"/>
          <w:u w:val="single"/>
        </w:rPr>
        <w:t>GENERAL INFORMATION</w:t>
      </w:r>
    </w:p>
    <w:p w:rsidR="00A22242" w:rsidRPr="005517AA" w:rsidRDefault="00A22242" w:rsidP="00A22242">
      <w:pPr>
        <w:spacing w:line="19" w:lineRule="exact"/>
        <w:rPr>
          <w:rFonts w:ascii="Georgia" w:hAnsi="Georgia" w:cs="Arial"/>
          <w:sz w:val="22"/>
        </w:rPr>
      </w:pPr>
    </w:p>
    <w:p w:rsidR="00A22242" w:rsidRPr="00A22242" w:rsidRDefault="00A22242" w:rsidP="00A22242">
      <w:pPr>
        <w:rPr>
          <w:rFonts w:ascii="Georgia" w:hAnsi="Georgia" w:cs="Arial"/>
          <w:sz w:val="12"/>
          <w:szCs w:val="12"/>
        </w:rPr>
      </w:pPr>
    </w:p>
    <w:p w:rsidR="00A22242" w:rsidRPr="005517AA" w:rsidRDefault="00A22242" w:rsidP="00A22242">
      <w:pPr>
        <w:tabs>
          <w:tab w:val="left" w:pos="-1440"/>
        </w:tabs>
        <w:rPr>
          <w:rFonts w:ascii="Georgia" w:hAnsi="Georgia" w:cs="Arial"/>
          <w:sz w:val="20"/>
        </w:rPr>
      </w:pPr>
      <w:r w:rsidRPr="005517AA">
        <w:rPr>
          <w:rFonts w:ascii="Georgia" w:hAnsi="Georgia" w:cs="Arial"/>
          <w:sz w:val="20"/>
        </w:rPr>
        <w:t>Saskatchewan Sports Hall of Fame</w:t>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t xml:space="preserve">e-mail:   </w:t>
      </w:r>
      <w:r w:rsidRPr="005517AA">
        <w:rPr>
          <w:rFonts w:ascii="Georgia" w:hAnsi="Georgia" w:cs="Arial"/>
          <w:sz w:val="20"/>
        </w:rPr>
        <w:tab/>
        <w:t>sshfm@sasktel.net</w:t>
      </w:r>
    </w:p>
    <w:p w:rsidR="00A22242" w:rsidRPr="005517AA" w:rsidRDefault="00A22242" w:rsidP="00A22242">
      <w:pPr>
        <w:tabs>
          <w:tab w:val="left" w:pos="-1440"/>
        </w:tabs>
        <w:rPr>
          <w:rFonts w:ascii="Georgia" w:hAnsi="Georgia" w:cs="Arial"/>
          <w:sz w:val="20"/>
        </w:rPr>
      </w:pPr>
      <w:r w:rsidRPr="005517AA">
        <w:rPr>
          <w:rFonts w:ascii="Georgia" w:hAnsi="Georgia" w:cs="Arial"/>
          <w:sz w:val="20"/>
        </w:rPr>
        <w:t xml:space="preserve">2205 Victoria Avenue     </w:t>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t xml:space="preserve">Web Site:  </w:t>
      </w:r>
      <w:r w:rsidRPr="005517AA">
        <w:rPr>
          <w:rFonts w:ascii="Georgia" w:hAnsi="Georgia" w:cs="Arial"/>
          <w:sz w:val="20"/>
        </w:rPr>
        <w:tab/>
        <w:t>www.sasksportshalloffame.com</w:t>
      </w:r>
    </w:p>
    <w:p w:rsidR="00A22242" w:rsidRPr="005517AA" w:rsidRDefault="00A22242" w:rsidP="00A22242">
      <w:pPr>
        <w:rPr>
          <w:rFonts w:ascii="Georgia" w:hAnsi="Georgia" w:cs="Arial"/>
          <w:sz w:val="20"/>
        </w:rPr>
      </w:pPr>
      <w:r w:rsidRPr="005517AA">
        <w:rPr>
          <w:rFonts w:ascii="Georgia" w:hAnsi="Georgia" w:cs="Arial"/>
          <w:sz w:val="20"/>
        </w:rPr>
        <w:t>Regina, Saskatchewan</w:t>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t>Telephone:</w:t>
      </w:r>
      <w:r w:rsidRPr="005517AA">
        <w:rPr>
          <w:rFonts w:ascii="Georgia" w:hAnsi="Georgia" w:cs="Arial"/>
          <w:sz w:val="20"/>
        </w:rPr>
        <w:tab/>
        <w:t>(306) 780-9232</w:t>
      </w:r>
    </w:p>
    <w:p w:rsidR="00A22242" w:rsidRPr="005517AA" w:rsidRDefault="00A22242" w:rsidP="00A22242">
      <w:pPr>
        <w:tabs>
          <w:tab w:val="left" w:pos="-1440"/>
        </w:tabs>
        <w:rPr>
          <w:rFonts w:ascii="Georgia" w:hAnsi="Georgia" w:cs="Arial"/>
          <w:sz w:val="20"/>
        </w:rPr>
      </w:pPr>
      <w:r w:rsidRPr="005517AA">
        <w:rPr>
          <w:rFonts w:ascii="Georgia" w:hAnsi="Georgia" w:cs="Arial"/>
          <w:sz w:val="20"/>
        </w:rPr>
        <w:t xml:space="preserve">S4P 0S4     </w:t>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t>Fax:</w:t>
      </w:r>
      <w:r w:rsidRPr="005517AA">
        <w:rPr>
          <w:rFonts w:ascii="Georgia" w:hAnsi="Georgia" w:cs="Arial"/>
          <w:sz w:val="20"/>
        </w:rPr>
        <w:tab/>
      </w:r>
      <w:r w:rsidRPr="005517AA">
        <w:rPr>
          <w:rFonts w:ascii="Georgia" w:hAnsi="Georgia" w:cs="Arial"/>
          <w:sz w:val="20"/>
        </w:rPr>
        <w:tab/>
        <w:t>(306) 780-9427</w:t>
      </w:r>
    </w:p>
    <w:p w:rsidR="00A22242" w:rsidRPr="005517AA" w:rsidRDefault="00A22242" w:rsidP="00A22242">
      <w:pPr>
        <w:widowControl/>
        <w:spacing w:after="200" w:line="276" w:lineRule="auto"/>
        <w:ind w:left="4380" w:firstLine="660"/>
        <w:contextualSpacing/>
        <w:jc w:val="both"/>
        <w:rPr>
          <w:rFonts w:ascii="Georgia" w:hAnsi="Georgia" w:cs="Arial"/>
          <w:snapToGrid/>
          <w:sz w:val="20"/>
        </w:rPr>
      </w:pPr>
      <w:r w:rsidRPr="005517AA">
        <w:rPr>
          <w:rFonts w:ascii="Georgia" w:hAnsi="Georgia" w:cs="Arial"/>
          <w:snapToGrid/>
          <w:sz w:val="20"/>
        </w:rPr>
        <w:t>Twitter:</w:t>
      </w:r>
      <w:r w:rsidRPr="005517AA">
        <w:rPr>
          <w:rFonts w:ascii="Georgia" w:hAnsi="Georgia" w:cs="Arial"/>
          <w:snapToGrid/>
          <w:sz w:val="20"/>
        </w:rPr>
        <w:tab/>
      </w:r>
      <w:r w:rsidRPr="005517AA">
        <w:rPr>
          <w:rFonts w:ascii="Georgia" w:hAnsi="Georgia" w:cs="Arial"/>
          <w:snapToGrid/>
          <w:sz w:val="20"/>
        </w:rPr>
        <w:tab/>
        <w:t>@</w:t>
      </w:r>
      <w:proofErr w:type="spellStart"/>
      <w:r w:rsidRPr="005517AA">
        <w:rPr>
          <w:rFonts w:ascii="Georgia" w:hAnsi="Georgia" w:cs="Arial"/>
          <w:snapToGrid/>
          <w:sz w:val="20"/>
        </w:rPr>
        <w:t>SaskSportsHF</w:t>
      </w:r>
      <w:proofErr w:type="spellEnd"/>
    </w:p>
    <w:p w:rsidR="00A22242" w:rsidRPr="005517AA" w:rsidRDefault="00F442A3" w:rsidP="00A22242">
      <w:pPr>
        <w:widowControl/>
        <w:spacing w:after="200" w:line="276" w:lineRule="auto"/>
        <w:ind w:left="4380" w:firstLine="660"/>
        <w:contextualSpacing/>
        <w:jc w:val="both"/>
        <w:rPr>
          <w:rFonts w:ascii="Georgia" w:hAnsi="Georgia" w:cs="Arial"/>
          <w:snapToGrid/>
          <w:sz w:val="20"/>
        </w:rPr>
      </w:pPr>
      <w:hyperlink r:id="rId19" w:history="1">
        <w:r w:rsidR="00A22242" w:rsidRPr="005517AA">
          <w:rPr>
            <w:rStyle w:val="Hyperlink"/>
            <w:rFonts w:ascii="Georgia" w:hAnsi="Georgia" w:cs="Arial"/>
            <w:snapToGrid/>
            <w:color w:val="auto"/>
            <w:sz w:val="20"/>
            <w:u w:val="none"/>
          </w:rPr>
          <w:t xml:space="preserve">Facebook: </w:t>
        </w:r>
        <w:r w:rsidR="00A22242" w:rsidRPr="005517AA">
          <w:rPr>
            <w:rStyle w:val="Hyperlink"/>
            <w:rFonts w:ascii="Georgia" w:hAnsi="Georgia" w:cs="Arial"/>
            <w:snapToGrid/>
            <w:color w:val="auto"/>
            <w:sz w:val="20"/>
            <w:u w:val="none"/>
          </w:rPr>
          <w:tab/>
          <w:t>www.facebook.com/SaskSportsHF</w:t>
        </w:r>
      </w:hyperlink>
    </w:p>
    <w:p w:rsidR="00A22242" w:rsidRPr="005517AA" w:rsidRDefault="00A22242" w:rsidP="00A22242">
      <w:pPr>
        <w:rPr>
          <w:rFonts w:ascii="Georgia" w:hAnsi="Georgia" w:cs="Arial"/>
          <w:sz w:val="12"/>
          <w:szCs w:val="12"/>
        </w:rPr>
      </w:pPr>
      <w:r w:rsidRPr="005517AA">
        <w:rPr>
          <w:rFonts w:ascii="Georgia" w:hAnsi="Georgia" w:cs="Arial"/>
          <w:sz w:val="12"/>
          <w:szCs w:val="12"/>
        </w:rPr>
        <w:t xml:space="preserve"> </w:t>
      </w:r>
    </w:p>
    <w:p w:rsidR="00A22242" w:rsidRPr="005517AA" w:rsidRDefault="00A22242" w:rsidP="00A22242">
      <w:pPr>
        <w:tabs>
          <w:tab w:val="left" w:pos="-1440"/>
        </w:tabs>
        <w:rPr>
          <w:rFonts w:ascii="Georgia" w:hAnsi="Georgia" w:cs="Arial"/>
          <w:sz w:val="20"/>
        </w:rPr>
      </w:pPr>
      <w:r w:rsidRPr="005517AA">
        <w:rPr>
          <w:rFonts w:ascii="Georgia" w:hAnsi="Georgia" w:cs="Arial"/>
          <w:sz w:val="20"/>
        </w:rPr>
        <w:t>Monday to Friday</w:t>
      </w:r>
      <w:r w:rsidRPr="005517AA">
        <w:rPr>
          <w:rFonts w:ascii="Georgia" w:hAnsi="Georgia" w:cs="Arial"/>
          <w:sz w:val="20"/>
        </w:rPr>
        <w:tab/>
        <w:t xml:space="preserve">    </w:t>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t>9:00 am - 5:00 pm</w:t>
      </w:r>
    </w:p>
    <w:p w:rsidR="00A22242" w:rsidRPr="005517AA" w:rsidRDefault="00A22242" w:rsidP="00A22242">
      <w:pPr>
        <w:tabs>
          <w:tab w:val="left" w:pos="-1440"/>
        </w:tabs>
        <w:rPr>
          <w:rFonts w:ascii="Arial" w:hAnsi="Arial" w:cs="Arial"/>
          <w:sz w:val="20"/>
        </w:rPr>
      </w:pPr>
      <w:r w:rsidRPr="005517AA">
        <w:rPr>
          <w:rFonts w:ascii="Georgia" w:hAnsi="Georgia" w:cs="Arial"/>
          <w:sz w:val="20"/>
        </w:rPr>
        <w:t>Saturday (May 17 – August 30, 2014)</w:t>
      </w:r>
      <w:r w:rsidRPr="005517AA">
        <w:rPr>
          <w:rFonts w:ascii="Georgia" w:hAnsi="Georgia" w:cs="Arial"/>
          <w:sz w:val="20"/>
        </w:rPr>
        <w:tab/>
      </w:r>
      <w:r w:rsidRPr="005517AA">
        <w:rPr>
          <w:rFonts w:ascii="Georgia" w:hAnsi="Georgia" w:cs="Arial"/>
          <w:sz w:val="20"/>
        </w:rPr>
        <w:tab/>
      </w:r>
      <w:r w:rsidRPr="005517AA">
        <w:rPr>
          <w:rFonts w:ascii="Georgia" w:hAnsi="Georgia" w:cs="Arial"/>
          <w:sz w:val="20"/>
        </w:rPr>
        <w:tab/>
        <w:t>Noon – 5:00 pm</w:t>
      </w:r>
      <w:r w:rsidRPr="005517AA">
        <w:rPr>
          <w:rFonts w:ascii="Arial" w:hAnsi="Arial" w:cs="Arial"/>
          <w:sz w:val="20"/>
        </w:rPr>
        <w:tab/>
      </w:r>
    </w:p>
    <w:p w:rsidR="00A22242" w:rsidRPr="00A22242" w:rsidRDefault="00A22242" w:rsidP="00A22242">
      <w:pPr>
        <w:pStyle w:val="Heading3"/>
        <w:rPr>
          <w:rFonts w:ascii="Georgia" w:hAnsi="Georgia" w:cs="Arial"/>
          <w:b w:val="0"/>
          <w:bCs/>
          <w:sz w:val="12"/>
          <w:szCs w:val="12"/>
          <w:u w:val="none"/>
          <w:lang w:val="en-GB"/>
        </w:rPr>
      </w:pPr>
    </w:p>
    <w:p w:rsidR="00A22242" w:rsidRDefault="00A22242" w:rsidP="00A22242">
      <w:pPr>
        <w:tabs>
          <w:tab w:val="left" w:pos="-1440"/>
        </w:tabs>
        <w:rPr>
          <w:rFonts w:ascii="Georgia" w:hAnsi="Georgia" w:cs="Arial"/>
          <w:sz w:val="20"/>
        </w:rPr>
      </w:pPr>
      <w:r>
        <w:rPr>
          <w:rFonts w:ascii="Georgia" w:hAnsi="Georgia" w:cs="Arial"/>
          <w:sz w:val="20"/>
        </w:rPr>
        <w:t>Please call the office or check our website for updates on holiday hours in December and January.</w:t>
      </w:r>
    </w:p>
    <w:p w:rsidR="00A22242" w:rsidRPr="00A22242" w:rsidRDefault="00A22242" w:rsidP="00A22242">
      <w:pPr>
        <w:rPr>
          <w:rFonts w:ascii="Georgia" w:hAnsi="Georgia"/>
          <w:sz w:val="12"/>
          <w:szCs w:val="12"/>
          <w:lang w:val="en-GB"/>
        </w:rPr>
      </w:pPr>
    </w:p>
    <w:p w:rsidR="00EE2AB8" w:rsidRPr="005517AA" w:rsidRDefault="00EE2AB8" w:rsidP="00EE2AB8">
      <w:pPr>
        <w:widowControl/>
        <w:rPr>
          <w:rFonts w:ascii="Georgia" w:hAnsi="Georgia" w:cs="Arial"/>
          <w:bCs/>
          <w:sz w:val="20"/>
        </w:rPr>
      </w:pPr>
      <w:r>
        <w:rPr>
          <w:rFonts w:ascii="Georgia" w:hAnsi="Georgia" w:cs="Arial"/>
          <w:b/>
          <w:color w:val="F58220"/>
          <w:sz w:val="28"/>
          <w:u w:val="single"/>
        </w:rPr>
        <w:t>PHOTO CREDITS</w:t>
      </w:r>
    </w:p>
    <w:p w:rsidR="00A22242" w:rsidRDefault="00A22242" w:rsidP="00A22242">
      <w:pPr>
        <w:rPr>
          <w:rFonts w:ascii="Georgia" w:hAnsi="Georgia"/>
          <w:sz w:val="12"/>
          <w:szCs w:val="12"/>
        </w:rPr>
      </w:pPr>
    </w:p>
    <w:p w:rsidR="00A22242" w:rsidRPr="00A22242" w:rsidRDefault="00A22242" w:rsidP="00A22242">
      <w:pPr>
        <w:rPr>
          <w:rFonts w:ascii="Georgia" w:hAnsi="Georgia"/>
          <w:sz w:val="20"/>
        </w:rPr>
      </w:pPr>
      <w:r>
        <w:rPr>
          <w:rFonts w:ascii="Georgia" w:hAnsi="Georgia"/>
          <w:sz w:val="20"/>
        </w:rPr>
        <w:t>ISHY Award Pres</w:t>
      </w:r>
      <w:r w:rsidRPr="00A22242">
        <w:rPr>
          <w:rFonts w:ascii="Georgia" w:hAnsi="Georgia"/>
          <w:sz w:val="20"/>
        </w:rPr>
        <w:t>entation – Courtesy of the International Sports Heritage Association</w:t>
      </w:r>
    </w:p>
    <w:p w:rsidR="00A22242" w:rsidRPr="00A22242" w:rsidRDefault="00A22242" w:rsidP="00A22242">
      <w:pPr>
        <w:rPr>
          <w:rFonts w:ascii="Georgia" w:hAnsi="Georgia"/>
          <w:sz w:val="20"/>
        </w:rPr>
      </w:pPr>
      <w:r w:rsidRPr="00A22242">
        <w:rPr>
          <w:rFonts w:ascii="Georgia" w:hAnsi="Georgia"/>
          <w:sz w:val="20"/>
        </w:rPr>
        <w:t>All other photographs – Courtesy of the Saskatchewan Sports Hall of Fame Archives</w:t>
      </w:r>
    </w:p>
    <w:p w:rsidR="00A22242" w:rsidRPr="00A22242" w:rsidRDefault="00A22242" w:rsidP="00A22242">
      <w:pPr>
        <w:rPr>
          <w:rFonts w:ascii="Georgia" w:hAnsi="Georgia"/>
          <w:sz w:val="12"/>
          <w:szCs w:val="12"/>
        </w:rPr>
      </w:pPr>
    </w:p>
    <w:p w:rsidR="00EE2AB8" w:rsidRPr="005517AA" w:rsidRDefault="00EE2AB8" w:rsidP="00EE2AB8">
      <w:pPr>
        <w:widowControl/>
        <w:rPr>
          <w:rFonts w:ascii="Georgia" w:hAnsi="Georgia" w:cs="Arial"/>
          <w:bCs/>
          <w:sz w:val="20"/>
        </w:rPr>
      </w:pPr>
      <w:r>
        <w:rPr>
          <w:rFonts w:ascii="Georgia" w:hAnsi="Georgia" w:cs="Arial"/>
          <w:b/>
          <w:color w:val="F58220"/>
          <w:sz w:val="28"/>
          <w:u w:val="single"/>
        </w:rPr>
        <w:t>FUNDING SUPPORT</w:t>
      </w:r>
    </w:p>
    <w:p w:rsidR="00A22242" w:rsidRPr="00A22242" w:rsidRDefault="00A22242" w:rsidP="00A22242">
      <w:pPr>
        <w:rPr>
          <w:rFonts w:ascii="Georgia" w:hAnsi="Georgia" w:cs="Arial"/>
          <w:color w:val="006600"/>
          <w:sz w:val="12"/>
          <w:szCs w:val="12"/>
          <w:lang w:val="en-GB"/>
        </w:rPr>
      </w:pPr>
    </w:p>
    <w:p w:rsidR="00A22242" w:rsidRPr="00303E27" w:rsidRDefault="00A22242" w:rsidP="00A22242">
      <w:pPr>
        <w:pStyle w:val="BodyText"/>
        <w:rPr>
          <w:rFonts w:ascii="Georgia" w:hAnsi="Georgia" w:cs="Arial"/>
        </w:rPr>
      </w:pPr>
      <w:r w:rsidRPr="00303E27">
        <w:rPr>
          <w:rFonts w:ascii="Georgia" w:hAnsi="Georgia" w:cs="Arial"/>
        </w:rPr>
        <w:t>The Saskatchewan Sports Hall of Fame and Museum gratefully acknowledges the funding received from:</w:t>
      </w:r>
    </w:p>
    <w:p w:rsidR="0047120A" w:rsidRPr="00A22242" w:rsidRDefault="00EE2AB8">
      <w:pPr>
        <w:widowControl/>
        <w:rPr>
          <w:rFonts w:ascii="Georgia" w:hAnsi="Georgia" w:cs="Arial"/>
          <w:b/>
          <w:sz w:val="12"/>
          <w:szCs w:val="12"/>
          <w:u w:val="single"/>
        </w:rPr>
      </w:pPr>
      <w:r>
        <w:rPr>
          <w:rFonts w:ascii="Georgia" w:hAnsi="Georgia" w:cs="Arial"/>
          <w:noProof/>
          <w:snapToGrid/>
          <w:color w:val="F58220"/>
          <w:kern w:val="28"/>
          <w:sz w:val="20"/>
        </w:rPr>
        <w:drawing>
          <wp:anchor distT="0" distB="0" distL="114300" distR="114300" simplePos="0" relativeHeight="251862016" behindDoc="1" locked="0" layoutInCell="1" allowOverlap="1" wp14:anchorId="34EECA3F" wp14:editId="47D19593">
            <wp:simplePos x="0" y="0"/>
            <wp:positionH relativeFrom="column">
              <wp:posOffset>4950460</wp:posOffset>
            </wp:positionH>
            <wp:positionV relativeFrom="paragraph">
              <wp:posOffset>941705</wp:posOffset>
            </wp:positionV>
            <wp:extent cx="1407160" cy="664845"/>
            <wp:effectExtent l="0" t="0" r="2540" b="1905"/>
            <wp:wrapTight wrapText="bothSides">
              <wp:wrapPolygon edited="0">
                <wp:start x="0" y="0"/>
                <wp:lineTo x="0" y="21043"/>
                <wp:lineTo x="21347" y="21043"/>
                <wp:lineTo x="213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t's Electric.jpg"/>
                    <pic:cNvPicPr/>
                  </pic:nvPicPr>
                  <pic:blipFill rotWithShape="1">
                    <a:blip r:embed="rId20">
                      <a:extLst>
                        <a:ext uri="{28A0092B-C50C-407E-A947-70E740481C1C}">
                          <a14:useLocalDpi xmlns:a14="http://schemas.microsoft.com/office/drawing/2010/main" val="0"/>
                        </a:ext>
                      </a:extLst>
                    </a:blip>
                    <a:srcRect l="5898" t="48370" r="59237"/>
                    <a:stretch/>
                  </pic:blipFill>
                  <pic:spPr bwMode="auto">
                    <a:xfrm>
                      <a:off x="0" y="0"/>
                      <a:ext cx="1407160" cy="66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napToGrid/>
          <w:color w:val="00B050"/>
        </w:rPr>
        <w:drawing>
          <wp:anchor distT="0" distB="0" distL="114300" distR="114300" simplePos="0" relativeHeight="251852800" behindDoc="1" locked="0" layoutInCell="1" allowOverlap="1" wp14:anchorId="59E4799C" wp14:editId="2D1A4278">
            <wp:simplePos x="0" y="0"/>
            <wp:positionH relativeFrom="column">
              <wp:posOffset>2487295</wp:posOffset>
            </wp:positionH>
            <wp:positionV relativeFrom="paragraph">
              <wp:posOffset>941070</wp:posOffset>
            </wp:positionV>
            <wp:extent cx="1748155" cy="676275"/>
            <wp:effectExtent l="0" t="0" r="4445" b="9525"/>
            <wp:wrapTight wrapText="bothSides">
              <wp:wrapPolygon edited="0">
                <wp:start x="0" y="0"/>
                <wp:lineTo x="0" y="21296"/>
                <wp:lineTo x="21420" y="21296"/>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 Logo - Black (Hi-Res)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8155" cy="67627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napToGrid/>
          <w:color w:val="222222"/>
          <w:sz w:val="21"/>
          <w:szCs w:val="21"/>
        </w:rPr>
        <w:drawing>
          <wp:anchor distT="0" distB="0" distL="114300" distR="114300" simplePos="0" relativeHeight="251854848" behindDoc="1" locked="0" layoutInCell="1" allowOverlap="1" wp14:anchorId="6374C58A" wp14:editId="11CB3812">
            <wp:simplePos x="0" y="0"/>
            <wp:positionH relativeFrom="column">
              <wp:posOffset>195580</wp:posOffset>
            </wp:positionH>
            <wp:positionV relativeFrom="paragraph">
              <wp:posOffset>648970</wp:posOffset>
            </wp:positionV>
            <wp:extent cx="1424940" cy="1424940"/>
            <wp:effectExtent l="0" t="0" r="3810" b="3810"/>
            <wp:wrapTight wrapText="bothSides">
              <wp:wrapPolygon edited="0">
                <wp:start x="0" y="0"/>
                <wp:lineTo x="0" y="21369"/>
                <wp:lineTo x="21369" y="21369"/>
                <wp:lineTo x="21369" y="0"/>
                <wp:lineTo x="0" y="0"/>
              </wp:wrapPolygon>
            </wp:wrapTight>
            <wp:docPr id="4" name="Picture 4" descr="command-base-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and-base-creati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color w:val="00B050"/>
        </w:rPr>
        <w:drawing>
          <wp:anchor distT="0" distB="0" distL="114300" distR="114300" simplePos="0" relativeHeight="251811840" behindDoc="1" locked="0" layoutInCell="1" allowOverlap="1" wp14:anchorId="3C32C476" wp14:editId="02A7A602">
            <wp:simplePos x="0" y="0"/>
            <wp:positionH relativeFrom="column">
              <wp:posOffset>2480945</wp:posOffset>
            </wp:positionH>
            <wp:positionV relativeFrom="paragraph">
              <wp:posOffset>163830</wp:posOffset>
            </wp:positionV>
            <wp:extent cx="1738630" cy="457200"/>
            <wp:effectExtent l="0" t="0" r="0" b="0"/>
            <wp:wrapTight wrapText="bothSides">
              <wp:wrapPolygon edited="0">
                <wp:start x="0" y="0"/>
                <wp:lineTo x="0" y="20700"/>
                <wp:lineTo x="21300" y="20700"/>
                <wp:lineTo x="213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nergy 09 col H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8630" cy="457200"/>
                    </a:xfrm>
                    <a:prstGeom prst="rect">
                      <a:avLst/>
                    </a:prstGeom>
                  </pic:spPr>
                </pic:pic>
              </a:graphicData>
            </a:graphic>
            <wp14:sizeRelH relativeFrom="page">
              <wp14:pctWidth>0</wp14:pctWidth>
            </wp14:sizeRelH>
            <wp14:sizeRelV relativeFrom="page">
              <wp14:pctHeight>0</wp14:pctHeight>
            </wp14:sizeRelV>
          </wp:anchor>
        </w:drawing>
      </w:r>
      <w:r>
        <w:rPr>
          <w:noProof/>
          <w:snapToGrid/>
          <w:color w:val="000000"/>
          <w:kern w:val="28"/>
          <w:sz w:val="20"/>
        </w:rPr>
        <w:drawing>
          <wp:anchor distT="0" distB="0" distL="114300" distR="114300" simplePos="0" relativeHeight="251842560" behindDoc="1" locked="0" layoutInCell="1" allowOverlap="1" wp14:anchorId="7498449C" wp14:editId="108D031F">
            <wp:simplePos x="0" y="0"/>
            <wp:positionH relativeFrom="column">
              <wp:posOffset>4776470</wp:posOffset>
            </wp:positionH>
            <wp:positionV relativeFrom="paragraph">
              <wp:posOffset>327660</wp:posOffset>
            </wp:positionV>
            <wp:extent cx="1755140" cy="287020"/>
            <wp:effectExtent l="0" t="0" r="0" b="0"/>
            <wp:wrapTight wrapText="bothSides">
              <wp:wrapPolygon edited="0">
                <wp:start x="0" y="0"/>
                <wp:lineTo x="0" y="20071"/>
                <wp:lineTo x="21334" y="20071"/>
                <wp:lineTo x="213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kTel.colour.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5140" cy="2870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napToGrid/>
          <w:sz w:val="28"/>
          <w:u w:val="single"/>
        </w:rPr>
        <w:drawing>
          <wp:anchor distT="0" distB="0" distL="114300" distR="114300" simplePos="0" relativeHeight="251799552" behindDoc="1" locked="0" layoutInCell="1" allowOverlap="1" wp14:anchorId="0CBD7CC7" wp14:editId="5C68A0D4">
            <wp:simplePos x="0" y="0"/>
            <wp:positionH relativeFrom="column">
              <wp:posOffset>40640</wp:posOffset>
            </wp:positionH>
            <wp:positionV relativeFrom="paragraph">
              <wp:posOffset>138430</wp:posOffset>
            </wp:positionV>
            <wp:extent cx="1725295" cy="541655"/>
            <wp:effectExtent l="0" t="0" r="8255" b="0"/>
            <wp:wrapTight wrapText="bothSides">
              <wp:wrapPolygon edited="0">
                <wp:start x="0" y="0"/>
                <wp:lineTo x="0" y="20511"/>
                <wp:lineTo x="21465" y="20511"/>
                <wp:lineTo x="214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colr.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5295" cy="541655"/>
                    </a:xfrm>
                    <a:prstGeom prst="rect">
                      <a:avLst/>
                    </a:prstGeom>
                  </pic:spPr>
                </pic:pic>
              </a:graphicData>
            </a:graphic>
            <wp14:sizeRelH relativeFrom="page">
              <wp14:pctWidth>0</wp14:pctWidth>
            </wp14:sizeRelH>
            <wp14:sizeRelV relativeFrom="page">
              <wp14:pctHeight>0</wp14:pctHeight>
            </wp14:sizeRelV>
          </wp:anchor>
        </w:drawing>
      </w:r>
    </w:p>
    <w:sectPr w:rsidR="0047120A" w:rsidRPr="00A22242" w:rsidSect="001B3A8D">
      <w:endnotePr>
        <w:numFmt w:val="decimal"/>
      </w:endnotePr>
      <w:type w:val="continuous"/>
      <w:pgSz w:w="12240" w:h="15840"/>
      <w:pgMar w:top="720" w:right="720" w:bottom="432" w:left="720" w:header="792" w:footer="792" w:gutter="0"/>
      <w:cols w:space="720" w:equalWidth="0">
        <w:col w:w="10800" w:space="720"/>
      </w:cols>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antGarde Md BT">
    <w:altName w:val="Century Gothic"/>
    <w:charset w:val="00"/>
    <w:family w:val="swiss"/>
    <w:pitch w:val="variable"/>
    <w:sig w:usb0="00000007" w:usb1="00000000" w:usb2="00000000" w:usb3="00000000" w:csb0="00000011" w:csb1="00000000"/>
  </w:font>
  <w:font w:name="Albertus Medium">
    <w:altName w:val="Candara"/>
    <w:charset w:val="00"/>
    <w:family w:val="swiss"/>
    <w:pitch w:val="variable"/>
    <w:sig w:usb0="00000001" w:usb1="00000000" w:usb2="00000000" w:usb3="00000000" w:csb0="00000093" w:csb1="00000000"/>
  </w:font>
  <w:font w:name="Albertus (W1)">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0"/>
    <w:lvl w:ilvl="0">
      <w:start w:val="1"/>
      <w:numFmt w:val="decimal"/>
      <w:lvlText w:val="%1."/>
      <w:lvlJc w:val="left"/>
      <w:pPr>
        <w:tabs>
          <w:tab w:val="num" w:pos="720"/>
        </w:tabs>
        <w:ind w:left="720" w:hanging="720"/>
      </w:pPr>
      <w:rPr>
        <w:rFonts w:ascii="Times New Roman" w:hAnsi="Times New Roman" w:cs="Times New Roman"/>
        <w:sz w:val="22"/>
        <w:szCs w:val="22"/>
      </w:rPr>
    </w:lvl>
    <w:lvl w:ilvl="1">
      <w:start w:val="1"/>
      <w:numFmt w:val="decimal"/>
      <w:pStyle w:val="Level2"/>
      <w:lvlText w:val="%2."/>
      <w:lvlJc w:val="left"/>
      <w:pPr>
        <w:tabs>
          <w:tab w:val="num" w:pos="1440"/>
        </w:tabs>
        <w:ind w:left="144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4E44299"/>
    <w:multiLevelType w:val="hybridMultilevel"/>
    <w:tmpl w:val="58E82754"/>
    <w:lvl w:ilvl="0" w:tplc="A5FC61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A41901"/>
    <w:multiLevelType w:val="hybridMultilevel"/>
    <w:tmpl w:val="F9A60B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483873"/>
    <w:multiLevelType w:val="hybridMultilevel"/>
    <w:tmpl w:val="81D4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89445B"/>
    <w:multiLevelType w:val="hybridMultilevel"/>
    <w:tmpl w:val="0F82532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5369331B"/>
    <w:multiLevelType w:val="hybridMultilevel"/>
    <w:tmpl w:val="820C6D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53787513"/>
    <w:multiLevelType w:val="hybridMultilevel"/>
    <w:tmpl w:val="E6B2D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3967690">
      <w:start w:val="3"/>
      <w:numFmt w:val="bullet"/>
      <w:lvlText w:val="-"/>
      <w:lvlJc w:val="left"/>
      <w:pPr>
        <w:ind w:left="2160" w:hanging="360"/>
      </w:pPr>
      <w:rPr>
        <w:rFonts w:ascii="Arial" w:eastAsia="Calibr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BD3BB0"/>
    <w:multiLevelType w:val="hybridMultilevel"/>
    <w:tmpl w:val="4E80EA10"/>
    <w:lvl w:ilvl="0" w:tplc="7B38B316">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C9C2042"/>
    <w:multiLevelType w:val="hybridMultilevel"/>
    <w:tmpl w:val="8AD81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F377F56"/>
    <w:multiLevelType w:val="hybridMultilevel"/>
    <w:tmpl w:val="CAC0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1538E1"/>
    <w:multiLevelType w:val="hybridMultilevel"/>
    <w:tmpl w:val="B4E8C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C0427C"/>
    <w:multiLevelType w:val="hybridMultilevel"/>
    <w:tmpl w:val="9404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45204A"/>
    <w:multiLevelType w:val="hybridMultilevel"/>
    <w:tmpl w:val="FC8E6DD4"/>
    <w:lvl w:ilvl="0" w:tplc="04090003">
      <w:start w:val="1"/>
      <w:numFmt w:val="bullet"/>
      <w:lvlText w:val="o"/>
      <w:lvlJc w:val="left"/>
      <w:pPr>
        <w:ind w:left="770" w:hanging="360"/>
      </w:pPr>
      <w:rPr>
        <w:rFonts w:ascii="Courier New" w:hAnsi="Courier New" w:cs="Courier New"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nsid w:val="72DE039D"/>
    <w:multiLevelType w:val="hybridMultilevel"/>
    <w:tmpl w:val="05EEF9C0"/>
    <w:lvl w:ilvl="0" w:tplc="FFF4BC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30F4E2A"/>
    <w:multiLevelType w:val="hybridMultilevel"/>
    <w:tmpl w:val="EBA6E3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B5097B"/>
    <w:multiLevelType w:val="hybridMultilevel"/>
    <w:tmpl w:val="A6942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13"/>
  </w:num>
  <w:num w:numId="4">
    <w:abstractNumId w:val="12"/>
  </w:num>
  <w:num w:numId="5">
    <w:abstractNumId w:val="2"/>
  </w:num>
  <w:num w:numId="6">
    <w:abstractNumId w:val="1"/>
  </w:num>
  <w:num w:numId="7">
    <w:abstractNumId w:val="6"/>
  </w:num>
  <w:num w:numId="8">
    <w:abstractNumId w:val="11"/>
  </w:num>
  <w:num w:numId="9">
    <w:abstractNumId w:val="5"/>
  </w:num>
  <w:num w:numId="10">
    <w:abstractNumId w:val="8"/>
  </w:num>
  <w:num w:numId="11">
    <w:abstractNumId w:val="15"/>
  </w:num>
  <w:num w:numId="12">
    <w:abstractNumId w:val="0"/>
    <w:lvlOverride w:ilvl="0">
      <w:startOverride w:val="7"/>
      <w:lvl w:ilvl="0">
        <w:start w:val="7"/>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7"/>
  </w:num>
  <w:num w:numId="14">
    <w:abstractNumId w:val="10"/>
  </w:num>
  <w:num w:numId="15">
    <w:abstractNumId w:val="9"/>
  </w:num>
  <w:num w:numId="16">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3B3"/>
    <w:rsid w:val="00001968"/>
    <w:rsid w:val="000046E7"/>
    <w:rsid w:val="00005291"/>
    <w:rsid w:val="00006269"/>
    <w:rsid w:val="00012E5B"/>
    <w:rsid w:val="000156CF"/>
    <w:rsid w:val="000240C4"/>
    <w:rsid w:val="0002660A"/>
    <w:rsid w:val="000366F4"/>
    <w:rsid w:val="00037D72"/>
    <w:rsid w:val="0004063B"/>
    <w:rsid w:val="00044F28"/>
    <w:rsid w:val="00044F85"/>
    <w:rsid w:val="000467CF"/>
    <w:rsid w:val="00047AAD"/>
    <w:rsid w:val="000500FB"/>
    <w:rsid w:val="00056434"/>
    <w:rsid w:val="00057BA1"/>
    <w:rsid w:val="0006387D"/>
    <w:rsid w:val="000653B6"/>
    <w:rsid w:val="000673DA"/>
    <w:rsid w:val="000706AE"/>
    <w:rsid w:val="0007166D"/>
    <w:rsid w:val="00072341"/>
    <w:rsid w:val="000742FB"/>
    <w:rsid w:val="00080131"/>
    <w:rsid w:val="00083E0E"/>
    <w:rsid w:val="00090D93"/>
    <w:rsid w:val="0009217A"/>
    <w:rsid w:val="000A3C1A"/>
    <w:rsid w:val="000A67FA"/>
    <w:rsid w:val="000B1F13"/>
    <w:rsid w:val="000B4431"/>
    <w:rsid w:val="000B4C46"/>
    <w:rsid w:val="000B5498"/>
    <w:rsid w:val="000B5DF4"/>
    <w:rsid w:val="000B6761"/>
    <w:rsid w:val="000C1443"/>
    <w:rsid w:val="000C2CA9"/>
    <w:rsid w:val="000C36FD"/>
    <w:rsid w:val="000C3D32"/>
    <w:rsid w:val="000C705B"/>
    <w:rsid w:val="000D1F0F"/>
    <w:rsid w:val="000D4847"/>
    <w:rsid w:val="000D567C"/>
    <w:rsid w:val="000E20EE"/>
    <w:rsid w:val="000F2124"/>
    <w:rsid w:val="000F4AD0"/>
    <w:rsid w:val="000F5951"/>
    <w:rsid w:val="000F6983"/>
    <w:rsid w:val="00100692"/>
    <w:rsid w:val="0010363E"/>
    <w:rsid w:val="00106882"/>
    <w:rsid w:val="00114F95"/>
    <w:rsid w:val="00115433"/>
    <w:rsid w:val="00115AD9"/>
    <w:rsid w:val="00117B30"/>
    <w:rsid w:val="00126711"/>
    <w:rsid w:val="00130F3A"/>
    <w:rsid w:val="0013405A"/>
    <w:rsid w:val="00134A33"/>
    <w:rsid w:val="00136EB2"/>
    <w:rsid w:val="00140926"/>
    <w:rsid w:val="001427E7"/>
    <w:rsid w:val="00142B9C"/>
    <w:rsid w:val="00145A7F"/>
    <w:rsid w:val="00145EFE"/>
    <w:rsid w:val="00150420"/>
    <w:rsid w:val="001513FF"/>
    <w:rsid w:val="001530DC"/>
    <w:rsid w:val="00160504"/>
    <w:rsid w:val="001619CA"/>
    <w:rsid w:val="00163598"/>
    <w:rsid w:val="00164182"/>
    <w:rsid w:val="00165347"/>
    <w:rsid w:val="001656ED"/>
    <w:rsid w:val="00172271"/>
    <w:rsid w:val="00174A7F"/>
    <w:rsid w:val="00176E1D"/>
    <w:rsid w:val="001773FD"/>
    <w:rsid w:val="00182BF6"/>
    <w:rsid w:val="00182D48"/>
    <w:rsid w:val="001846AD"/>
    <w:rsid w:val="00184D4D"/>
    <w:rsid w:val="00184F85"/>
    <w:rsid w:val="00185FDC"/>
    <w:rsid w:val="001935FD"/>
    <w:rsid w:val="001976B8"/>
    <w:rsid w:val="001A3710"/>
    <w:rsid w:val="001A535F"/>
    <w:rsid w:val="001A60B2"/>
    <w:rsid w:val="001A7217"/>
    <w:rsid w:val="001A7B15"/>
    <w:rsid w:val="001B3A8D"/>
    <w:rsid w:val="001B7B14"/>
    <w:rsid w:val="001D007F"/>
    <w:rsid w:val="001E0BF6"/>
    <w:rsid w:val="001E16A6"/>
    <w:rsid w:val="001E17DC"/>
    <w:rsid w:val="001E3F96"/>
    <w:rsid w:val="001F0653"/>
    <w:rsid w:val="001F1771"/>
    <w:rsid w:val="001F2092"/>
    <w:rsid w:val="001F31EF"/>
    <w:rsid w:val="001F33A0"/>
    <w:rsid w:val="001F5A7B"/>
    <w:rsid w:val="001F63C9"/>
    <w:rsid w:val="001F7450"/>
    <w:rsid w:val="002030BE"/>
    <w:rsid w:val="00205212"/>
    <w:rsid w:val="002106C2"/>
    <w:rsid w:val="002143F8"/>
    <w:rsid w:val="00216507"/>
    <w:rsid w:val="00222F67"/>
    <w:rsid w:val="002270CA"/>
    <w:rsid w:val="00231572"/>
    <w:rsid w:val="00232D99"/>
    <w:rsid w:val="002348C6"/>
    <w:rsid w:val="00240FBB"/>
    <w:rsid w:val="00243F99"/>
    <w:rsid w:val="00244390"/>
    <w:rsid w:val="002503E6"/>
    <w:rsid w:val="00256876"/>
    <w:rsid w:val="002609D8"/>
    <w:rsid w:val="002622D1"/>
    <w:rsid w:val="00272FB8"/>
    <w:rsid w:val="0027736D"/>
    <w:rsid w:val="00281351"/>
    <w:rsid w:val="00283AEC"/>
    <w:rsid w:val="002865DF"/>
    <w:rsid w:val="00291513"/>
    <w:rsid w:val="00291CFF"/>
    <w:rsid w:val="002924E3"/>
    <w:rsid w:val="00292C76"/>
    <w:rsid w:val="002A0A74"/>
    <w:rsid w:val="002A11A7"/>
    <w:rsid w:val="002A145D"/>
    <w:rsid w:val="002A2B4F"/>
    <w:rsid w:val="002A7710"/>
    <w:rsid w:val="002B0C04"/>
    <w:rsid w:val="002B2F4D"/>
    <w:rsid w:val="002B6010"/>
    <w:rsid w:val="002B7005"/>
    <w:rsid w:val="002B765E"/>
    <w:rsid w:val="002B76E3"/>
    <w:rsid w:val="002C079A"/>
    <w:rsid w:val="002C2E99"/>
    <w:rsid w:val="002C6BFD"/>
    <w:rsid w:val="002D019C"/>
    <w:rsid w:val="002D0992"/>
    <w:rsid w:val="002D2249"/>
    <w:rsid w:val="002D2538"/>
    <w:rsid w:val="002D2964"/>
    <w:rsid w:val="002D3816"/>
    <w:rsid w:val="002D5AD4"/>
    <w:rsid w:val="002E7A0C"/>
    <w:rsid w:val="002F11E8"/>
    <w:rsid w:val="002F32D8"/>
    <w:rsid w:val="002F416C"/>
    <w:rsid w:val="0030357C"/>
    <w:rsid w:val="00303E27"/>
    <w:rsid w:val="00306D45"/>
    <w:rsid w:val="003100C5"/>
    <w:rsid w:val="00312F2D"/>
    <w:rsid w:val="00317CCB"/>
    <w:rsid w:val="00321906"/>
    <w:rsid w:val="003219CF"/>
    <w:rsid w:val="00327E28"/>
    <w:rsid w:val="0033444D"/>
    <w:rsid w:val="003366A9"/>
    <w:rsid w:val="0033705E"/>
    <w:rsid w:val="0034321E"/>
    <w:rsid w:val="00353CE7"/>
    <w:rsid w:val="00354883"/>
    <w:rsid w:val="003605F6"/>
    <w:rsid w:val="0036106E"/>
    <w:rsid w:val="00361528"/>
    <w:rsid w:val="003642CF"/>
    <w:rsid w:val="00367986"/>
    <w:rsid w:val="00370E90"/>
    <w:rsid w:val="00372695"/>
    <w:rsid w:val="00372DCC"/>
    <w:rsid w:val="0038124E"/>
    <w:rsid w:val="00386778"/>
    <w:rsid w:val="003912BA"/>
    <w:rsid w:val="00391735"/>
    <w:rsid w:val="00391E0E"/>
    <w:rsid w:val="00395108"/>
    <w:rsid w:val="003957B0"/>
    <w:rsid w:val="00396F83"/>
    <w:rsid w:val="003A21B4"/>
    <w:rsid w:val="003A2F25"/>
    <w:rsid w:val="003A3E7B"/>
    <w:rsid w:val="003A6E20"/>
    <w:rsid w:val="003B28E4"/>
    <w:rsid w:val="003B60E6"/>
    <w:rsid w:val="003B6B5E"/>
    <w:rsid w:val="003C0E57"/>
    <w:rsid w:val="003C392C"/>
    <w:rsid w:val="003C5DFD"/>
    <w:rsid w:val="003D668F"/>
    <w:rsid w:val="003D7896"/>
    <w:rsid w:val="003E10E3"/>
    <w:rsid w:val="003E114F"/>
    <w:rsid w:val="003E18B4"/>
    <w:rsid w:val="003E4867"/>
    <w:rsid w:val="003F0FA8"/>
    <w:rsid w:val="003F2B94"/>
    <w:rsid w:val="003F7107"/>
    <w:rsid w:val="003F76E3"/>
    <w:rsid w:val="00400698"/>
    <w:rsid w:val="00405928"/>
    <w:rsid w:val="00406481"/>
    <w:rsid w:val="00406796"/>
    <w:rsid w:val="004126A5"/>
    <w:rsid w:val="00413239"/>
    <w:rsid w:val="004139A0"/>
    <w:rsid w:val="00416F68"/>
    <w:rsid w:val="004306D3"/>
    <w:rsid w:val="00430C01"/>
    <w:rsid w:val="00431812"/>
    <w:rsid w:val="0044433D"/>
    <w:rsid w:val="00444693"/>
    <w:rsid w:val="00445BBC"/>
    <w:rsid w:val="00447041"/>
    <w:rsid w:val="00450BA3"/>
    <w:rsid w:val="0045137B"/>
    <w:rsid w:val="00451481"/>
    <w:rsid w:val="00460A1D"/>
    <w:rsid w:val="00461545"/>
    <w:rsid w:val="0047120A"/>
    <w:rsid w:val="00473F3E"/>
    <w:rsid w:val="0047594D"/>
    <w:rsid w:val="00476C56"/>
    <w:rsid w:val="00477E0E"/>
    <w:rsid w:val="0048648B"/>
    <w:rsid w:val="00487458"/>
    <w:rsid w:val="00490F00"/>
    <w:rsid w:val="00491A9C"/>
    <w:rsid w:val="00496960"/>
    <w:rsid w:val="004A4172"/>
    <w:rsid w:val="004B27BC"/>
    <w:rsid w:val="004B3C12"/>
    <w:rsid w:val="004B50C2"/>
    <w:rsid w:val="004C3413"/>
    <w:rsid w:val="004C4009"/>
    <w:rsid w:val="004C67A0"/>
    <w:rsid w:val="004D7EE0"/>
    <w:rsid w:val="004E1098"/>
    <w:rsid w:val="004E1DEE"/>
    <w:rsid w:val="004E1E10"/>
    <w:rsid w:val="004E1F3B"/>
    <w:rsid w:val="004E2A07"/>
    <w:rsid w:val="004F0D32"/>
    <w:rsid w:val="004F476C"/>
    <w:rsid w:val="004F5EDD"/>
    <w:rsid w:val="004F6A44"/>
    <w:rsid w:val="005100C1"/>
    <w:rsid w:val="005106AC"/>
    <w:rsid w:val="005115FE"/>
    <w:rsid w:val="00511E37"/>
    <w:rsid w:val="00513D12"/>
    <w:rsid w:val="00521C50"/>
    <w:rsid w:val="005237B3"/>
    <w:rsid w:val="0052577B"/>
    <w:rsid w:val="00527A5D"/>
    <w:rsid w:val="0053358F"/>
    <w:rsid w:val="00537E5C"/>
    <w:rsid w:val="005461C3"/>
    <w:rsid w:val="0055091D"/>
    <w:rsid w:val="005517AA"/>
    <w:rsid w:val="00553120"/>
    <w:rsid w:val="00553249"/>
    <w:rsid w:val="0055378B"/>
    <w:rsid w:val="0056373C"/>
    <w:rsid w:val="00573E36"/>
    <w:rsid w:val="00573F25"/>
    <w:rsid w:val="00577391"/>
    <w:rsid w:val="00581AC3"/>
    <w:rsid w:val="005837F6"/>
    <w:rsid w:val="00595132"/>
    <w:rsid w:val="0059777B"/>
    <w:rsid w:val="005A2F73"/>
    <w:rsid w:val="005A335F"/>
    <w:rsid w:val="005C15F8"/>
    <w:rsid w:val="005C1D55"/>
    <w:rsid w:val="005C4166"/>
    <w:rsid w:val="005C598D"/>
    <w:rsid w:val="005C640A"/>
    <w:rsid w:val="005D0942"/>
    <w:rsid w:val="005D0C42"/>
    <w:rsid w:val="005D1AF6"/>
    <w:rsid w:val="005D1DB0"/>
    <w:rsid w:val="005D26C1"/>
    <w:rsid w:val="005D44F9"/>
    <w:rsid w:val="005D4630"/>
    <w:rsid w:val="005D6066"/>
    <w:rsid w:val="005D6948"/>
    <w:rsid w:val="005E104B"/>
    <w:rsid w:val="005E2E90"/>
    <w:rsid w:val="005E32C9"/>
    <w:rsid w:val="005E6146"/>
    <w:rsid w:val="005F20F6"/>
    <w:rsid w:val="005F2767"/>
    <w:rsid w:val="005F3914"/>
    <w:rsid w:val="005F3AA3"/>
    <w:rsid w:val="005F7DAD"/>
    <w:rsid w:val="00601B60"/>
    <w:rsid w:val="00602177"/>
    <w:rsid w:val="00602A71"/>
    <w:rsid w:val="00606363"/>
    <w:rsid w:val="00606A71"/>
    <w:rsid w:val="006076F3"/>
    <w:rsid w:val="00610BD8"/>
    <w:rsid w:val="006130C1"/>
    <w:rsid w:val="00614634"/>
    <w:rsid w:val="00615C3B"/>
    <w:rsid w:val="006202AB"/>
    <w:rsid w:val="00621384"/>
    <w:rsid w:val="00621B11"/>
    <w:rsid w:val="00622E44"/>
    <w:rsid w:val="00633078"/>
    <w:rsid w:val="00640E3C"/>
    <w:rsid w:val="00641E76"/>
    <w:rsid w:val="00647F6B"/>
    <w:rsid w:val="00651F08"/>
    <w:rsid w:val="0065281C"/>
    <w:rsid w:val="006605B9"/>
    <w:rsid w:val="0066446E"/>
    <w:rsid w:val="00665603"/>
    <w:rsid w:val="00666C8A"/>
    <w:rsid w:val="00667804"/>
    <w:rsid w:val="00667CE1"/>
    <w:rsid w:val="0067097D"/>
    <w:rsid w:val="0067249C"/>
    <w:rsid w:val="006810FF"/>
    <w:rsid w:val="00694650"/>
    <w:rsid w:val="00694F64"/>
    <w:rsid w:val="006A0019"/>
    <w:rsid w:val="006A46B6"/>
    <w:rsid w:val="006A67E2"/>
    <w:rsid w:val="006B5577"/>
    <w:rsid w:val="006C47D4"/>
    <w:rsid w:val="006C626C"/>
    <w:rsid w:val="006D07F8"/>
    <w:rsid w:val="006D17DA"/>
    <w:rsid w:val="006D4238"/>
    <w:rsid w:val="006D6C98"/>
    <w:rsid w:val="006D76E8"/>
    <w:rsid w:val="006E1800"/>
    <w:rsid w:val="006E35C6"/>
    <w:rsid w:val="006F2B2D"/>
    <w:rsid w:val="006F410B"/>
    <w:rsid w:val="006F4609"/>
    <w:rsid w:val="006F60DD"/>
    <w:rsid w:val="006F76B2"/>
    <w:rsid w:val="007003AC"/>
    <w:rsid w:val="007035D3"/>
    <w:rsid w:val="007100BE"/>
    <w:rsid w:val="00712818"/>
    <w:rsid w:val="00713B74"/>
    <w:rsid w:val="00713D18"/>
    <w:rsid w:val="00714E4B"/>
    <w:rsid w:val="007242AC"/>
    <w:rsid w:val="00730B76"/>
    <w:rsid w:val="007361F9"/>
    <w:rsid w:val="007410E6"/>
    <w:rsid w:val="00745782"/>
    <w:rsid w:val="007474A4"/>
    <w:rsid w:val="007503E8"/>
    <w:rsid w:val="0075161A"/>
    <w:rsid w:val="00753A8E"/>
    <w:rsid w:val="007627A2"/>
    <w:rsid w:val="0076466B"/>
    <w:rsid w:val="00766794"/>
    <w:rsid w:val="007701E4"/>
    <w:rsid w:val="00772EA2"/>
    <w:rsid w:val="00775D43"/>
    <w:rsid w:val="007834F0"/>
    <w:rsid w:val="00783D28"/>
    <w:rsid w:val="007840C9"/>
    <w:rsid w:val="00784966"/>
    <w:rsid w:val="00784A31"/>
    <w:rsid w:val="00790335"/>
    <w:rsid w:val="007947E3"/>
    <w:rsid w:val="00795C27"/>
    <w:rsid w:val="00796A29"/>
    <w:rsid w:val="007A0237"/>
    <w:rsid w:val="007A61E7"/>
    <w:rsid w:val="007A732E"/>
    <w:rsid w:val="007B0D24"/>
    <w:rsid w:val="007B0E80"/>
    <w:rsid w:val="007B4954"/>
    <w:rsid w:val="007C05FE"/>
    <w:rsid w:val="007C35DD"/>
    <w:rsid w:val="007C67C5"/>
    <w:rsid w:val="007C78A4"/>
    <w:rsid w:val="007D21ED"/>
    <w:rsid w:val="007E4D66"/>
    <w:rsid w:val="007E513A"/>
    <w:rsid w:val="007E7D02"/>
    <w:rsid w:val="007F294C"/>
    <w:rsid w:val="007F6149"/>
    <w:rsid w:val="007F6EBF"/>
    <w:rsid w:val="0080530C"/>
    <w:rsid w:val="008114C2"/>
    <w:rsid w:val="008131FC"/>
    <w:rsid w:val="00821E1B"/>
    <w:rsid w:val="00823C01"/>
    <w:rsid w:val="0082574E"/>
    <w:rsid w:val="00825EC6"/>
    <w:rsid w:val="008273D2"/>
    <w:rsid w:val="00830511"/>
    <w:rsid w:val="00837906"/>
    <w:rsid w:val="008400A5"/>
    <w:rsid w:val="008417F9"/>
    <w:rsid w:val="00842C3A"/>
    <w:rsid w:val="00843379"/>
    <w:rsid w:val="00852D96"/>
    <w:rsid w:val="00853F49"/>
    <w:rsid w:val="008550BB"/>
    <w:rsid w:val="00855583"/>
    <w:rsid w:val="0086512F"/>
    <w:rsid w:val="00865BB3"/>
    <w:rsid w:val="00865D88"/>
    <w:rsid w:val="0087455D"/>
    <w:rsid w:val="008758B1"/>
    <w:rsid w:val="008761AA"/>
    <w:rsid w:val="0087722E"/>
    <w:rsid w:val="00885057"/>
    <w:rsid w:val="00885656"/>
    <w:rsid w:val="0089218E"/>
    <w:rsid w:val="00893751"/>
    <w:rsid w:val="0089535B"/>
    <w:rsid w:val="008A3231"/>
    <w:rsid w:val="008A4C7E"/>
    <w:rsid w:val="008A576C"/>
    <w:rsid w:val="008A62D3"/>
    <w:rsid w:val="008A64E0"/>
    <w:rsid w:val="008B03C4"/>
    <w:rsid w:val="008B19EB"/>
    <w:rsid w:val="008D076A"/>
    <w:rsid w:val="008D1973"/>
    <w:rsid w:val="008E5E59"/>
    <w:rsid w:val="008E6C33"/>
    <w:rsid w:val="008F2BDA"/>
    <w:rsid w:val="008F54F6"/>
    <w:rsid w:val="008F5DAA"/>
    <w:rsid w:val="008F5E63"/>
    <w:rsid w:val="008F60BF"/>
    <w:rsid w:val="008F7B27"/>
    <w:rsid w:val="00902F54"/>
    <w:rsid w:val="00904F45"/>
    <w:rsid w:val="009113FC"/>
    <w:rsid w:val="00913047"/>
    <w:rsid w:val="00913A73"/>
    <w:rsid w:val="00913FB7"/>
    <w:rsid w:val="009147FA"/>
    <w:rsid w:val="009163F8"/>
    <w:rsid w:val="009175F5"/>
    <w:rsid w:val="00920C14"/>
    <w:rsid w:val="00923F15"/>
    <w:rsid w:val="00927FA4"/>
    <w:rsid w:val="0093024D"/>
    <w:rsid w:val="00932B91"/>
    <w:rsid w:val="00940D8E"/>
    <w:rsid w:val="009442F8"/>
    <w:rsid w:val="00945A0C"/>
    <w:rsid w:val="00945B84"/>
    <w:rsid w:val="00952790"/>
    <w:rsid w:val="0095285C"/>
    <w:rsid w:val="00953726"/>
    <w:rsid w:val="00961707"/>
    <w:rsid w:val="009629A8"/>
    <w:rsid w:val="00964AAD"/>
    <w:rsid w:val="009655E9"/>
    <w:rsid w:val="009668F8"/>
    <w:rsid w:val="00967A6F"/>
    <w:rsid w:val="00970C14"/>
    <w:rsid w:val="00971DD2"/>
    <w:rsid w:val="00973124"/>
    <w:rsid w:val="00977C20"/>
    <w:rsid w:val="0098244C"/>
    <w:rsid w:val="00982F18"/>
    <w:rsid w:val="00986018"/>
    <w:rsid w:val="00987DCE"/>
    <w:rsid w:val="00990639"/>
    <w:rsid w:val="009923E3"/>
    <w:rsid w:val="00997507"/>
    <w:rsid w:val="009977FE"/>
    <w:rsid w:val="009A2542"/>
    <w:rsid w:val="009A2DBA"/>
    <w:rsid w:val="009A594C"/>
    <w:rsid w:val="009A753A"/>
    <w:rsid w:val="009C194B"/>
    <w:rsid w:val="009C2D11"/>
    <w:rsid w:val="009C4443"/>
    <w:rsid w:val="009C4D59"/>
    <w:rsid w:val="009C64C0"/>
    <w:rsid w:val="009D29D2"/>
    <w:rsid w:val="009D2DA4"/>
    <w:rsid w:val="009D51E8"/>
    <w:rsid w:val="009F08D4"/>
    <w:rsid w:val="009F4EB3"/>
    <w:rsid w:val="00A014A4"/>
    <w:rsid w:val="00A14A58"/>
    <w:rsid w:val="00A216FB"/>
    <w:rsid w:val="00A22242"/>
    <w:rsid w:val="00A22C77"/>
    <w:rsid w:val="00A246C4"/>
    <w:rsid w:val="00A317E2"/>
    <w:rsid w:val="00A33D66"/>
    <w:rsid w:val="00A35239"/>
    <w:rsid w:val="00A36CB1"/>
    <w:rsid w:val="00A377E3"/>
    <w:rsid w:val="00A379E3"/>
    <w:rsid w:val="00A40854"/>
    <w:rsid w:val="00A41710"/>
    <w:rsid w:val="00A4483C"/>
    <w:rsid w:val="00A454D7"/>
    <w:rsid w:val="00A54614"/>
    <w:rsid w:val="00A5622F"/>
    <w:rsid w:val="00A57579"/>
    <w:rsid w:val="00A61F15"/>
    <w:rsid w:val="00A65F27"/>
    <w:rsid w:val="00A725DB"/>
    <w:rsid w:val="00A74A39"/>
    <w:rsid w:val="00A76B9F"/>
    <w:rsid w:val="00A773E6"/>
    <w:rsid w:val="00A864D9"/>
    <w:rsid w:val="00A86D69"/>
    <w:rsid w:val="00A91C02"/>
    <w:rsid w:val="00A96048"/>
    <w:rsid w:val="00AA09F4"/>
    <w:rsid w:val="00AA1634"/>
    <w:rsid w:val="00AA1BD1"/>
    <w:rsid w:val="00AA4F40"/>
    <w:rsid w:val="00AA5BFB"/>
    <w:rsid w:val="00AB1FDD"/>
    <w:rsid w:val="00AB3A2A"/>
    <w:rsid w:val="00AB4F0B"/>
    <w:rsid w:val="00AB642C"/>
    <w:rsid w:val="00AC209F"/>
    <w:rsid w:val="00AD12EF"/>
    <w:rsid w:val="00AD2FF0"/>
    <w:rsid w:val="00AD33B3"/>
    <w:rsid w:val="00AE3A1C"/>
    <w:rsid w:val="00AF0814"/>
    <w:rsid w:val="00AF494F"/>
    <w:rsid w:val="00B006B6"/>
    <w:rsid w:val="00B00F53"/>
    <w:rsid w:val="00B027E3"/>
    <w:rsid w:val="00B04E15"/>
    <w:rsid w:val="00B06850"/>
    <w:rsid w:val="00B075C1"/>
    <w:rsid w:val="00B07E35"/>
    <w:rsid w:val="00B14CA8"/>
    <w:rsid w:val="00B168FA"/>
    <w:rsid w:val="00B178D7"/>
    <w:rsid w:val="00B20572"/>
    <w:rsid w:val="00B206E7"/>
    <w:rsid w:val="00B22A99"/>
    <w:rsid w:val="00B33089"/>
    <w:rsid w:val="00B3471F"/>
    <w:rsid w:val="00B4287F"/>
    <w:rsid w:val="00B458CB"/>
    <w:rsid w:val="00B5032F"/>
    <w:rsid w:val="00B5105F"/>
    <w:rsid w:val="00B53D90"/>
    <w:rsid w:val="00B542AB"/>
    <w:rsid w:val="00B5506F"/>
    <w:rsid w:val="00B55D7C"/>
    <w:rsid w:val="00B56640"/>
    <w:rsid w:val="00B612E3"/>
    <w:rsid w:val="00B613AE"/>
    <w:rsid w:val="00B66EAA"/>
    <w:rsid w:val="00B7010F"/>
    <w:rsid w:val="00B7140D"/>
    <w:rsid w:val="00B71583"/>
    <w:rsid w:val="00B72873"/>
    <w:rsid w:val="00B7528A"/>
    <w:rsid w:val="00B835CD"/>
    <w:rsid w:val="00B83826"/>
    <w:rsid w:val="00B849A5"/>
    <w:rsid w:val="00B92996"/>
    <w:rsid w:val="00B93B2D"/>
    <w:rsid w:val="00B94588"/>
    <w:rsid w:val="00B97307"/>
    <w:rsid w:val="00BA0DCD"/>
    <w:rsid w:val="00BA565F"/>
    <w:rsid w:val="00BA79FC"/>
    <w:rsid w:val="00BB02B2"/>
    <w:rsid w:val="00BB3237"/>
    <w:rsid w:val="00BC0F34"/>
    <w:rsid w:val="00BC2788"/>
    <w:rsid w:val="00BC76B5"/>
    <w:rsid w:val="00BD4DFC"/>
    <w:rsid w:val="00BD78C1"/>
    <w:rsid w:val="00BE018B"/>
    <w:rsid w:val="00BE0C3F"/>
    <w:rsid w:val="00BE18CF"/>
    <w:rsid w:val="00BE4198"/>
    <w:rsid w:val="00BF0F0A"/>
    <w:rsid w:val="00BF523D"/>
    <w:rsid w:val="00BF678A"/>
    <w:rsid w:val="00BF6B42"/>
    <w:rsid w:val="00C00755"/>
    <w:rsid w:val="00C12D52"/>
    <w:rsid w:val="00C12FEE"/>
    <w:rsid w:val="00C17B60"/>
    <w:rsid w:val="00C26886"/>
    <w:rsid w:val="00C4406A"/>
    <w:rsid w:val="00C46442"/>
    <w:rsid w:val="00C51561"/>
    <w:rsid w:val="00C51DA1"/>
    <w:rsid w:val="00C52ABD"/>
    <w:rsid w:val="00C53E26"/>
    <w:rsid w:val="00C54459"/>
    <w:rsid w:val="00C626A7"/>
    <w:rsid w:val="00C677EA"/>
    <w:rsid w:val="00C72DC4"/>
    <w:rsid w:val="00C8075B"/>
    <w:rsid w:val="00C81035"/>
    <w:rsid w:val="00C82759"/>
    <w:rsid w:val="00C85B81"/>
    <w:rsid w:val="00C95CB4"/>
    <w:rsid w:val="00C97D61"/>
    <w:rsid w:val="00CA3DE4"/>
    <w:rsid w:val="00CA634A"/>
    <w:rsid w:val="00CA7178"/>
    <w:rsid w:val="00CB1489"/>
    <w:rsid w:val="00CC0E44"/>
    <w:rsid w:val="00CC46FD"/>
    <w:rsid w:val="00CD05C9"/>
    <w:rsid w:val="00CD1DA1"/>
    <w:rsid w:val="00CD478A"/>
    <w:rsid w:val="00CE3F05"/>
    <w:rsid w:val="00CE7F31"/>
    <w:rsid w:val="00CF5C49"/>
    <w:rsid w:val="00D01398"/>
    <w:rsid w:val="00D03BB7"/>
    <w:rsid w:val="00D11565"/>
    <w:rsid w:val="00D13399"/>
    <w:rsid w:val="00D15B71"/>
    <w:rsid w:val="00D26C37"/>
    <w:rsid w:val="00D32C16"/>
    <w:rsid w:val="00D35D70"/>
    <w:rsid w:val="00D47343"/>
    <w:rsid w:val="00D545E5"/>
    <w:rsid w:val="00D54C76"/>
    <w:rsid w:val="00D55976"/>
    <w:rsid w:val="00D55E65"/>
    <w:rsid w:val="00D602A7"/>
    <w:rsid w:val="00D70D7E"/>
    <w:rsid w:val="00D710A0"/>
    <w:rsid w:val="00D7666C"/>
    <w:rsid w:val="00D772B5"/>
    <w:rsid w:val="00D7769F"/>
    <w:rsid w:val="00D813E9"/>
    <w:rsid w:val="00D827DD"/>
    <w:rsid w:val="00D82EBE"/>
    <w:rsid w:val="00D873E6"/>
    <w:rsid w:val="00D9202D"/>
    <w:rsid w:val="00D95652"/>
    <w:rsid w:val="00D97F6C"/>
    <w:rsid w:val="00DA7793"/>
    <w:rsid w:val="00DB0FAE"/>
    <w:rsid w:val="00DB24E3"/>
    <w:rsid w:val="00DB2EA9"/>
    <w:rsid w:val="00DB3FE3"/>
    <w:rsid w:val="00DC0947"/>
    <w:rsid w:val="00DC0FA1"/>
    <w:rsid w:val="00DC3A0C"/>
    <w:rsid w:val="00DC799A"/>
    <w:rsid w:val="00DD1BB1"/>
    <w:rsid w:val="00DE0892"/>
    <w:rsid w:val="00DE40C9"/>
    <w:rsid w:val="00DF2515"/>
    <w:rsid w:val="00DF35F1"/>
    <w:rsid w:val="00DF7D33"/>
    <w:rsid w:val="00E01A8A"/>
    <w:rsid w:val="00E01A90"/>
    <w:rsid w:val="00E1416B"/>
    <w:rsid w:val="00E17AB2"/>
    <w:rsid w:val="00E21A03"/>
    <w:rsid w:val="00E21B3E"/>
    <w:rsid w:val="00E24E41"/>
    <w:rsid w:val="00E267FB"/>
    <w:rsid w:val="00E27525"/>
    <w:rsid w:val="00E3178B"/>
    <w:rsid w:val="00E37DB2"/>
    <w:rsid w:val="00E406DE"/>
    <w:rsid w:val="00E41FD1"/>
    <w:rsid w:val="00E450F4"/>
    <w:rsid w:val="00E527E6"/>
    <w:rsid w:val="00E540BB"/>
    <w:rsid w:val="00E64C77"/>
    <w:rsid w:val="00E654E5"/>
    <w:rsid w:val="00E67FA1"/>
    <w:rsid w:val="00E76F81"/>
    <w:rsid w:val="00E82C5A"/>
    <w:rsid w:val="00E82FF6"/>
    <w:rsid w:val="00E85ABD"/>
    <w:rsid w:val="00E86B83"/>
    <w:rsid w:val="00E87FEE"/>
    <w:rsid w:val="00E94CA4"/>
    <w:rsid w:val="00E97B91"/>
    <w:rsid w:val="00EA54F6"/>
    <w:rsid w:val="00EA60E3"/>
    <w:rsid w:val="00EB00B9"/>
    <w:rsid w:val="00EB058A"/>
    <w:rsid w:val="00EB19FB"/>
    <w:rsid w:val="00EB40AF"/>
    <w:rsid w:val="00EB493B"/>
    <w:rsid w:val="00EB76E4"/>
    <w:rsid w:val="00EB7F72"/>
    <w:rsid w:val="00EC0866"/>
    <w:rsid w:val="00ED3D80"/>
    <w:rsid w:val="00EE2AB8"/>
    <w:rsid w:val="00EE5F9A"/>
    <w:rsid w:val="00F01DF5"/>
    <w:rsid w:val="00F032D6"/>
    <w:rsid w:val="00F07B3F"/>
    <w:rsid w:val="00F136C7"/>
    <w:rsid w:val="00F1403E"/>
    <w:rsid w:val="00F15263"/>
    <w:rsid w:val="00F16442"/>
    <w:rsid w:val="00F167DB"/>
    <w:rsid w:val="00F202D4"/>
    <w:rsid w:val="00F31758"/>
    <w:rsid w:val="00F34649"/>
    <w:rsid w:val="00F375DE"/>
    <w:rsid w:val="00F42896"/>
    <w:rsid w:val="00F43EC9"/>
    <w:rsid w:val="00F51CE7"/>
    <w:rsid w:val="00F52EA9"/>
    <w:rsid w:val="00F547F3"/>
    <w:rsid w:val="00F621E3"/>
    <w:rsid w:val="00F660C3"/>
    <w:rsid w:val="00F66C7E"/>
    <w:rsid w:val="00F73586"/>
    <w:rsid w:val="00F74966"/>
    <w:rsid w:val="00F75F72"/>
    <w:rsid w:val="00F76CF3"/>
    <w:rsid w:val="00F832AE"/>
    <w:rsid w:val="00F85DF5"/>
    <w:rsid w:val="00F85F4C"/>
    <w:rsid w:val="00F91047"/>
    <w:rsid w:val="00F91244"/>
    <w:rsid w:val="00F9262F"/>
    <w:rsid w:val="00F92DFF"/>
    <w:rsid w:val="00F933EE"/>
    <w:rsid w:val="00F9750A"/>
    <w:rsid w:val="00F9798A"/>
    <w:rsid w:val="00FA3287"/>
    <w:rsid w:val="00FA3816"/>
    <w:rsid w:val="00FA4DE4"/>
    <w:rsid w:val="00FA6640"/>
    <w:rsid w:val="00FA73B0"/>
    <w:rsid w:val="00FB11D5"/>
    <w:rsid w:val="00FB4427"/>
    <w:rsid w:val="00FB4483"/>
    <w:rsid w:val="00FB71EE"/>
    <w:rsid w:val="00FC4B5B"/>
    <w:rsid w:val="00FD2096"/>
    <w:rsid w:val="00FD4B22"/>
    <w:rsid w:val="00FE285F"/>
    <w:rsid w:val="00FE2D92"/>
    <w:rsid w:val="00FE6113"/>
    <w:rsid w:val="00FE7E5E"/>
    <w:rsid w:val="00FF62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B27"/>
    <w:pPr>
      <w:widowControl w:val="0"/>
    </w:pPr>
    <w:rPr>
      <w:snapToGrid w:val="0"/>
      <w:sz w:val="24"/>
    </w:rPr>
  </w:style>
  <w:style w:type="paragraph" w:styleId="Heading1">
    <w:name w:val="heading 1"/>
    <w:basedOn w:val="Normal"/>
    <w:next w:val="Normal"/>
    <w:qFormat/>
    <w:rsid w:val="001B3A8D"/>
    <w:pPr>
      <w:keepNext/>
      <w:outlineLvl w:val="0"/>
    </w:pPr>
    <w:rPr>
      <w:rFonts w:ascii="AvantGarde Md BT" w:hAnsi="AvantGarde Md BT"/>
      <w:b/>
      <w:sz w:val="28"/>
      <w:lang w:val="en-GB"/>
    </w:rPr>
  </w:style>
  <w:style w:type="paragraph" w:styleId="Heading2">
    <w:name w:val="heading 2"/>
    <w:basedOn w:val="Normal"/>
    <w:next w:val="Normal"/>
    <w:qFormat/>
    <w:rsid w:val="001B3A8D"/>
    <w:pPr>
      <w:keepNext/>
      <w:tabs>
        <w:tab w:val="center" w:pos="5400"/>
      </w:tabs>
      <w:outlineLvl w:val="1"/>
    </w:pPr>
    <w:rPr>
      <w:rFonts w:ascii="AvantGarde Md BT" w:hAnsi="AvantGarde Md BT"/>
      <w:b/>
      <w:bCs/>
      <w:sz w:val="22"/>
    </w:rPr>
  </w:style>
  <w:style w:type="paragraph" w:styleId="Heading3">
    <w:name w:val="heading 3"/>
    <w:basedOn w:val="Normal"/>
    <w:next w:val="Normal"/>
    <w:link w:val="Heading3Char"/>
    <w:qFormat/>
    <w:rsid w:val="001B3A8D"/>
    <w:pPr>
      <w:keepNext/>
      <w:outlineLvl w:val="2"/>
    </w:pPr>
    <w:rPr>
      <w:rFonts w:ascii="Albertus Medium" w:hAnsi="Albertus Medium"/>
      <w:b/>
      <w:sz w:val="28"/>
      <w:u w:val="single"/>
    </w:rPr>
  </w:style>
  <w:style w:type="paragraph" w:styleId="Heading4">
    <w:name w:val="heading 4"/>
    <w:basedOn w:val="Normal"/>
    <w:next w:val="Normal"/>
    <w:qFormat/>
    <w:rsid w:val="001B3A8D"/>
    <w:pPr>
      <w:keepNext/>
      <w:outlineLvl w:val="3"/>
    </w:pPr>
    <w:rPr>
      <w:rFonts w:ascii="AvantGarde Md BT" w:hAnsi="AvantGarde Md BT"/>
      <w:b/>
      <w:bCs/>
      <w:lang w:val="en-GB"/>
    </w:rPr>
  </w:style>
  <w:style w:type="paragraph" w:styleId="Heading5">
    <w:name w:val="heading 5"/>
    <w:basedOn w:val="Normal"/>
    <w:next w:val="Normal"/>
    <w:qFormat/>
    <w:rsid w:val="001B3A8D"/>
    <w:pPr>
      <w:keepNext/>
      <w:jc w:val="center"/>
      <w:outlineLvl w:val="4"/>
    </w:pPr>
    <w:rPr>
      <w:rFonts w:ascii="AvantGarde Md BT" w:hAnsi="AvantGarde Md BT"/>
      <w:b/>
      <w:bCs/>
      <w:lang w:val="en-GB"/>
    </w:rPr>
  </w:style>
  <w:style w:type="paragraph" w:styleId="Heading6">
    <w:name w:val="heading 6"/>
    <w:basedOn w:val="Normal"/>
    <w:next w:val="Normal"/>
    <w:qFormat/>
    <w:rsid w:val="001B3A8D"/>
    <w:pPr>
      <w:keepNext/>
      <w:tabs>
        <w:tab w:val="center" w:pos="5400"/>
      </w:tabs>
      <w:outlineLvl w:val="5"/>
    </w:pPr>
    <w:rPr>
      <w:rFonts w:ascii="Albertus (W1)" w:hAnsi="Albertus (W1)"/>
      <w:sz w:val="100"/>
    </w:rPr>
  </w:style>
  <w:style w:type="paragraph" w:styleId="Heading7">
    <w:name w:val="heading 7"/>
    <w:basedOn w:val="Normal"/>
    <w:next w:val="Normal"/>
    <w:qFormat/>
    <w:rsid w:val="001B3A8D"/>
    <w:pPr>
      <w:keepNext/>
      <w:jc w:val="center"/>
      <w:outlineLvl w:val="6"/>
    </w:pPr>
    <w:rPr>
      <w:b/>
      <w:bCs/>
      <w:sz w:val="22"/>
    </w:rPr>
  </w:style>
  <w:style w:type="paragraph" w:styleId="Heading8">
    <w:name w:val="heading 8"/>
    <w:basedOn w:val="Normal"/>
    <w:next w:val="Normal"/>
    <w:qFormat/>
    <w:rsid w:val="001B3A8D"/>
    <w:pPr>
      <w:keepNext/>
      <w:outlineLvl w:val="7"/>
    </w:pPr>
    <w:rPr>
      <w:i/>
      <w:iCs/>
      <w:sz w:val="20"/>
      <w:lang w:val="en-GB"/>
    </w:rPr>
  </w:style>
  <w:style w:type="paragraph" w:styleId="Heading9">
    <w:name w:val="heading 9"/>
    <w:basedOn w:val="Normal"/>
    <w:next w:val="Normal"/>
    <w:qFormat/>
    <w:rsid w:val="001B3A8D"/>
    <w:pPr>
      <w:keepNext/>
      <w:outlineLvl w:val="8"/>
    </w:pPr>
    <w:rPr>
      <w:b/>
      <w:bCs/>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B3A8D"/>
  </w:style>
  <w:style w:type="paragraph" w:styleId="BodyTextIndent">
    <w:name w:val="Body Text Indent"/>
    <w:basedOn w:val="Normal"/>
    <w:link w:val="BodyTextIndentChar"/>
    <w:semiHidden/>
    <w:rsid w:val="001B3A8D"/>
    <w:pPr>
      <w:ind w:left="2835"/>
    </w:pPr>
    <w:rPr>
      <w:sz w:val="20"/>
      <w:lang w:val="en-GB"/>
    </w:rPr>
  </w:style>
  <w:style w:type="paragraph" w:styleId="BodyText">
    <w:name w:val="Body Text"/>
    <w:basedOn w:val="Normal"/>
    <w:link w:val="BodyTextChar"/>
    <w:rsid w:val="001B3A8D"/>
    <w:rPr>
      <w:sz w:val="20"/>
      <w:lang w:val="en-GB"/>
    </w:rPr>
  </w:style>
  <w:style w:type="paragraph" w:styleId="BodyTextIndent2">
    <w:name w:val="Body Text Indent 2"/>
    <w:basedOn w:val="Normal"/>
    <w:semiHidden/>
    <w:rsid w:val="001B3A8D"/>
    <w:pPr>
      <w:ind w:left="2977" w:hanging="142"/>
    </w:pPr>
    <w:rPr>
      <w:sz w:val="20"/>
      <w:lang w:val="en-GB"/>
    </w:rPr>
  </w:style>
  <w:style w:type="paragraph" w:styleId="BodyText2">
    <w:name w:val="Body Text 2"/>
    <w:basedOn w:val="Normal"/>
    <w:link w:val="BodyText2Char"/>
    <w:semiHidden/>
    <w:rsid w:val="001B3A8D"/>
    <w:pPr>
      <w:jc w:val="both"/>
    </w:pPr>
    <w:rPr>
      <w:sz w:val="20"/>
      <w:lang w:val="en-GB"/>
    </w:rPr>
  </w:style>
  <w:style w:type="character" w:styleId="Hyperlink">
    <w:name w:val="Hyperlink"/>
    <w:basedOn w:val="DefaultParagraphFont"/>
    <w:semiHidden/>
    <w:rsid w:val="001B3A8D"/>
    <w:rPr>
      <w:color w:val="0000FF"/>
      <w:u w:val="single"/>
    </w:rPr>
  </w:style>
  <w:style w:type="paragraph" w:styleId="Title">
    <w:name w:val="Title"/>
    <w:basedOn w:val="Normal"/>
    <w:qFormat/>
    <w:rsid w:val="001B3A8D"/>
    <w:pPr>
      <w:widowControl/>
      <w:jc w:val="center"/>
    </w:pPr>
    <w:rPr>
      <w:b/>
      <w:bCs/>
      <w:snapToGrid/>
      <w:szCs w:val="24"/>
      <w:u w:val="single"/>
    </w:rPr>
  </w:style>
  <w:style w:type="paragraph" w:styleId="Caption">
    <w:name w:val="caption"/>
    <w:basedOn w:val="Normal"/>
    <w:next w:val="Normal"/>
    <w:qFormat/>
    <w:rsid w:val="001B3A8D"/>
    <w:pPr>
      <w:widowControl/>
      <w:spacing w:before="120" w:after="120"/>
    </w:pPr>
    <w:rPr>
      <w:b/>
      <w:bCs/>
      <w:snapToGrid/>
      <w:sz w:val="20"/>
    </w:rPr>
  </w:style>
  <w:style w:type="paragraph" w:styleId="BodyText3">
    <w:name w:val="Body Text 3"/>
    <w:basedOn w:val="Normal"/>
    <w:link w:val="BodyText3Char"/>
    <w:rsid w:val="001B3A8D"/>
    <w:pPr>
      <w:jc w:val="both"/>
    </w:pPr>
    <w:rPr>
      <w:i/>
      <w:iCs/>
      <w:sz w:val="16"/>
    </w:rPr>
  </w:style>
  <w:style w:type="paragraph" w:styleId="NormalWeb">
    <w:name w:val="Normal (Web)"/>
    <w:basedOn w:val="Normal"/>
    <w:rsid w:val="001B3A8D"/>
    <w:pPr>
      <w:widowControl/>
      <w:spacing w:before="100" w:beforeAutospacing="1" w:after="100" w:afterAutospacing="1"/>
    </w:pPr>
    <w:rPr>
      <w:rFonts w:ascii="Arial Unicode MS" w:eastAsia="Arial Unicode MS" w:hAnsi="Arial Unicode MS" w:cs="Arial Unicode MS"/>
      <w:snapToGrid/>
      <w:szCs w:val="24"/>
    </w:rPr>
  </w:style>
  <w:style w:type="character" w:customStyle="1" w:styleId="text1serif1">
    <w:name w:val="text1serif1"/>
    <w:basedOn w:val="DefaultParagraphFont"/>
    <w:rsid w:val="001B3A8D"/>
    <w:rPr>
      <w:rFonts w:ascii="Times New Roman" w:hAnsi="Times New Roman" w:cs="Times New Roman" w:hint="default"/>
      <w:spacing w:val="288"/>
      <w:sz w:val="20"/>
      <w:szCs w:val="20"/>
    </w:rPr>
  </w:style>
  <w:style w:type="character" w:styleId="FollowedHyperlink">
    <w:name w:val="FollowedHyperlink"/>
    <w:basedOn w:val="DefaultParagraphFont"/>
    <w:semiHidden/>
    <w:rsid w:val="001B3A8D"/>
    <w:rPr>
      <w:color w:val="800080"/>
      <w:u w:val="single"/>
    </w:rPr>
  </w:style>
  <w:style w:type="paragraph" w:styleId="BodyTextIndent3">
    <w:name w:val="Body Text Indent 3"/>
    <w:basedOn w:val="Normal"/>
    <w:semiHidden/>
    <w:rsid w:val="001B3A8D"/>
    <w:pPr>
      <w:tabs>
        <w:tab w:val="left" w:pos="4320"/>
        <w:tab w:val="left" w:pos="7740"/>
      </w:tabs>
      <w:ind w:left="450"/>
    </w:pPr>
    <w:rPr>
      <w:sz w:val="20"/>
    </w:rPr>
  </w:style>
  <w:style w:type="paragraph" w:styleId="Header">
    <w:name w:val="header"/>
    <w:basedOn w:val="Normal"/>
    <w:rsid w:val="001B3A8D"/>
    <w:pPr>
      <w:widowControl/>
      <w:tabs>
        <w:tab w:val="center" w:pos="4320"/>
        <w:tab w:val="right" w:pos="8640"/>
      </w:tabs>
    </w:pPr>
    <w:rPr>
      <w:snapToGrid/>
      <w:szCs w:val="24"/>
    </w:rPr>
  </w:style>
  <w:style w:type="paragraph" w:styleId="PlainText">
    <w:name w:val="Plain Text"/>
    <w:basedOn w:val="Normal"/>
    <w:link w:val="PlainTextChar"/>
    <w:rsid w:val="00CC0E44"/>
    <w:pPr>
      <w:widowControl/>
    </w:pPr>
    <w:rPr>
      <w:rFonts w:ascii="Courier New" w:hAnsi="Courier New" w:cs="Courier New"/>
      <w:snapToGrid/>
      <w:sz w:val="20"/>
    </w:rPr>
  </w:style>
  <w:style w:type="character" w:customStyle="1" w:styleId="PlainTextChar">
    <w:name w:val="Plain Text Char"/>
    <w:basedOn w:val="DefaultParagraphFont"/>
    <w:link w:val="PlainText"/>
    <w:rsid w:val="00CC0E44"/>
    <w:rPr>
      <w:rFonts w:ascii="Courier New" w:hAnsi="Courier New" w:cs="Courier New"/>
    </w:rPr>
  </w:style>
  <w:style w:type="character" w:customStyle="1" w:styleId="Heading3Char">
    <w:name w:val="Heading 3 Char"/>
    <w:basedOn w:val="DefaultParagraphFont"/>
    <w:link w:val="Heading3"/>
    <w:rsid w:val="0030357C"/>
    <w:rPr>
      <w:rFonts w:ascii="Albertus Medium" w:hAnsi="Albertus Medium"/>
      <w:b/>
      <w:snapToGrid w:val="0"/>
      <w:sz w:val="28"/>
      <w:u w:val="single"/>
    </w:rPr>
  </w:style>
  <w:style w:type="character" w:customStyle="1" w:styleId="grame">
    <w:name w:val="grame"/>
    <w:basedOn w:val="DefaultParagraphFont"/>
    <w:rsid w:val="004E1DEE"/>
  </w:style>
  <w:style w:type="paragraph" w:styleId="BalloonText">
    <w:name w:val="Balloon Text"/>
    <w:basedOn w:val="Normal"/>
    <w:link w:val="BalloonTextChar"/>
    <w:uiPriority w:val="99"/>
    <w:semiHidden/>
    <w:unhideWhenUsed/>
    <w:rsid w:val="00BF0F0A"/>
    <w:rPr>
      <w:rFonts w:ascii="Tahoma" w:hAnsi="Tahoma" w:cs="Tahoma"/>
      <w:sz w:val="16"/>
      <w:szCs w:val="16"/>
    </w:rPr>
  </w:style>
  <w:style w:type="character" w:customStyle="1" w:styleId="BalloonTextChar">
    <w:name w:val="Balloon Text Char"/>
    <w:basedOn w:val="DefaultParagraphFont"/>
    <w:link w:val="BalloonText"/>
    <w:uiPriority w:val="99"/>
    <w:semiHidden/>
    <w:rsid w:val="00BF0F0A"/>
    <w:rPr>
      <w:rFonts w:ascii="Tahoma" w:hAnsi="Tahoma" w:cs="Tahoma"/>
      <w:snapToGrid w:val="0"/>
      <w:sz w:val="16"/>
      <w:szCs w:val="16"/>
    </w:rPr>
  </w:style>
  <w:style w:type="character" w:customStyle="1" w:styleId="BodyTextChar">
    <w:name w:val="Body Text Char"/>
    <w:basedOn w:val="DefaultParagraphFont"/>
    <w:link w:val="BodyText"/>
    <w:rsid w:val="00353CE7"/>
    <w:rPr>
      <w:snapToGrid w:val="0"/>
      <w:lang w:val="en-GB"/>
    </w:rPr>
  </w:style>
  <w:style w:type="character" w:customStyle="1" w:styleId="BodyText3Char">
    <w:name w:val="Body Text 3 Char"/>
    <w:basedOn w:val="DefaultParagraphFont"/>
    <w:link w:val="BodyText3"/>
    <w:rsid w:val="00353CE7"/>
    <w:rPr>
      <w:i/>
      <w:iCs/>
      <w:snapToGrid w:val="0"/>
      <w:sz w:val="16"/>
    </w:rPr>
  </w:style>
  <w:style w:type="paragraph" w:styleId="ListParagraph">
    <w:name w:val="List Paragraph"/>
    <w:basedOn w:val="Normal"/>
    <w:uiPriority w:val="34"/>
    <w:qFormat/>
    <w:rsid w:val="00353CE7"/>
    <w:pPr>
      <w:ind w:left="720"/>
      <w:contextualSpacing/>
    </w:pPr>
  </w:style>
  <w:style w:type="paragraph" w:styleId="NoSpacing">
    <w:name w:val="No Spacing"/>
    <w:uiPriority w:val="1"/>
    <w:qFormat/>
    <w:rsid w:val="00784966"/>
    <w:rPr>
      <w:rFonts w:asciiTheme="minorHAnsi" w:eastAsiaTheme="minorHAnsi" w:hAnsiTheme="minorHAnsi" w:cstheme="minorBidi"/>
      <w:sz w:val="22"/>
      <w:szCs w:val="22"/>
    </w:rPr>
  </w:style>
  <w:style w:type="character" w:styleId="Strong">
    <w:name w:val="Strong"/>
    <w:basedOn w:val="DefaultParagraphFont"/>
    <w:uiPriority w:val="22"/>
    <w:qFormat/>
    <w:rsid w:val="00C97D61"/>
    <w:rPr>
      <w:b/>
      <w:bCs/>
    </w:rPr>
  </w:style>
  <w:style w:type="character" w:styleId="Emphasis">
    <w:name w:val="Emphasis"/>
    <w:basedOn w:val="DefaultParagraphFont"/>
    <w:uiPriority w:val="20"/>
    <w:qFormat/>
    <w:rsid w:val="00B5506F"/>
    <w:rPr>
      <w:i/>
      <w:iCs/>
    </w:rPr>
  </w:style>
  <w:style w:type="paragraph" w:customStyle="1" w:styleId="EventHeading">
    <w:name w:val="Event Heading"/>
    <w:basedOn w:val="Normal"/>
    <w:rsid w:val="0089535B"/>
    <w:pPr>
      <w:keepNext/>
      <w:widowControl/>
      <w:spacing w:before="200" w:after="500" w:line="1200" w:lineRule="exact"/>
      <w:outlineLvl w:val="0"/>
    </w:pPr>
    <w:rPr>
      <w:rFonts w:ascii="Tahoma" w:hAnsi="Tahoma" w:cs="Arial"/>
      <w:b/>
      <w:bCs/>
      <w:snapToGrid/>
      <w:color w:val="FF7F00"/>
      <w:spacing w:val="10"/>
      <w:kern w:val="32"/>
      <w:sz w:val="120"/>
      <w:szCs w:val="96"/>
    </w:rPr>
  </w:style>
  <w:style w:type="paragraph" w:customStyle="1" w:styleId="style4">
    <w:name w:val="style4"/>
    <w:basedOn w:val="Normal"/>
    <w:rsid w:val="008550BB"/>
    <w:pPr>
      <w:widowControl/>
      <w:spacing w:before="100" w:beforeAutospacing="1" w:after="100" w:afterAutospacing="1"/>
    </w:pPr>
    <w:rPr>
      <w:rFonts w:ascii="Georgia" w:hAnsi="Georgia"/>
      <w:b/>
      <w:bCs/>
      <w:snapToGrid/>
      <w:sz w:val="18"/>
      <w:szCs w:val="18"/>
    </w:rPr>
  </w:style>
  <w:style w:type="table" w:styleId="TableGrid">
    <w:name w:val="Table Grid"/>
    <w:basedOn w:val="TableNormal"/>
    <w:uiPriority w:val="59"/>
    <w:rsid w:val="00372DC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basedOn w:val="DefaultParagraphFont"/>
    <w:link w:val="BodyTextIndent"/>
    <w:semiHidden/>
    <w:rsid w:val="008F7B27"/>
    <w:rPr>
      <w:snapToGrid w:val="0"/>
      <w:lang w:val="en-GB"/>
    </w:rPr>
  </w:style>
  <w:style w:type="character" w:customStyle="1" w:styleId="BodyText2Char">
    <w:name w:val="Body Text 2 Char"/>
    <w:basedOn w:val="DefaultParagraphFont"/>
    <w:link w:val="BodyText2"/>
    <w:semiHidden/>
    <w:rsid w:val="008F7B27"/>
    <w:rPr>
      <w:snapToGrid w:val="0"/>
      <w:lang w:val="en-GB"/>
    </w:rPr>
  </w:style>
  <w:style w:type="paragraph" w:customStyle="1" w:styleId="Level2">
    <w:name w:val="Level 2"/>
    <w:basedOn w:val="Normal"/>
    <w:rsid w:val="006810FF"/>
    <w:pPr>
      <w:numPr>
        <w:ilvl w:val="1"/>
        <w:numId w:val="12"/>
      </w:numPr>
      <w:autoSpaceDE w:val="0"/>
      <w:autoSpaceDN w:val="0"/>
      <w:adjustRightInd w:val="0"/>
      <w:ind w:left="1440" w:hanging="720"/>
      <w:outlineLvl w:val="1"/>
    </w:pPr>
    <w:rPr>
      <w:rFonts w:ascii="Courier" w:hAnsi="Courier"/>
      <w:snapToGrid/>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B27"/>
    <w:pPr>
      <w:widowControl w:val="0"/>
    </w:pPr>
    <w:rPr>
      <w:snapToGrid w:val="0"/>
      <w:sz w:val="24"/>
    </w:rPr>
  </w:style>
  <w:style w:type="paragraph" w:styleId="Heading1">
    <w:name w:val="heading 1"/>
    <w:basedOn w:val="Normal"/>
    <w:next w:val="Normal"/>
    <w:qFormat/>
    <w:rsid w:val="001B3A8D"/>
    <w:pPr>
      <w:keepNext/>
      <w:outlineLvl w:val="0"/>
    </w:pPr>
    <w:rPr>
      <w:rFonts w:ascii="AvantGarde Md BT" w:hAnsi="AvantGarde Md BT"/>
      <w:b/>
      <w:sz w:val="28"/>
      <w:lang w:val="en-GB"/>
    </w:rPr>
  </w:style>
  <w:style w:type="paragraph" w:styleId="Heading2">
    <w:name w:val="heading 2"/>
    <w:basedOn w:val="Normal"/>
    <w:next w:val="Normal"/>
    <w:qFormat/>
    <w:rsid w:val="001B3A8D"/>
    <w:pPr>
      <w:keepNext/>
      <w:tabs>
        <w:tab w:val="center" w:pos="5400"/>
      </w:tabs>
      <w:outlineLvl w:val="1"/>
    </w:pPr>
    <w:rPr>
      <w:rFonts w:ascii="AvantGarde Md BT" w:hAnsi="AvantGarde Md BT"/>
      <w:b/>
      <w:bCs/>
      <w:sz w:val="22"/>
    </w:rPr>
  </w:style>
  <w:style w:type="paragraph" w:styleId="Heading3">
    <w:name w:val="heading 3"/>
    <w:basedOn w:val="Normal"/>
    <w:next w:val="Normal"/>
    <w:link w:val="Heading3Char"/>
    <w:qFormat/>
    <w:rsid w:val="001B3A8D"/>
    <w:pPr>
      <w:keepNext/>
      <w:outlineLvl w:val="2"/>
    </w:pPr>
    <w:rPr>
      <w:rFonts w:ascii="Albertus Medium" w:hAnsi="Albertus Medium"/>
      <w:b/>
      <w:sz w:val="28"/>
      <w:u w:val="single"/>
    </w:rPr>
  </w:style>
  <w:style w:type="paragraph" w:styleId="Heading4">
    <w:name w:val="heading 4"/>
    <w:basedOn w:val="Normal"/>
    <w:next w:val="Normal"/>
    <w:qFormat/>
    <w:rsid w:val="001B3A8D"/>
    <w:pPr>
      <w:keepNext/>
      <w:outlineLvl w:val="3"/>
    </w:pPr>
    <w:rPr>
      <w:rFonts w:ascii="AvantGarde Md BT" w:hAnsi="AvantGarde Md BT"/>
      <w:b/>
      <w:bCs/>
      <w:lang w:val="en-GB"/>
    </w:rPr>
  </w:style>
  <w:style w:type="paragraph" w:styleId="Heading5">
    <w:name w:val="heading 5"/>
    <w:basedOn w:val="Normal"/>
    <w:next w:val="Normal"/>
    <w:qFormat/>
    <w:rsid w:val="001B3A8D"/>
    <w:pPr>
      <w:keepNext/>
      <w:jc w:val="center"/>
      <w:outlineLvl w:val="4"/>
    </w:pPr>
    <w:rPr>
      <w:rFonts w:ascii="AvantGarde Md BT" w:hAnsi="AvantGarde Md BT"/>
      <w:b/>
      <w:bCs/>
      <w:lang w:val="en-GB"/>
    </w:rPr>
  </w:style>
  <w:style w:type="paragraph" w:styleId="Heading6">
    <w:name w:val="heading 6"/>
    <w:basedOn w:val="Normal"/>
    <w:next w:val="Normal"/>
    <w:qFormat/>
    <w:rsid w:val="001B3A8D"/>
    <w:pPr>
      <w:keepNext/>
      <w:tabs>
        <w:tab w:val="center" w:pos="5400"/>
      </w:tabs>
      <w:outlineLvl w:val="5"/>
    </w:pPr>
    <w:rPr>
      <w:rFonts w:ascii="Albertus (W1)" w:hAnsi="Albertus (W1)"/>
      <w:sz w:val="100"/>
    </w:rPr>
  </w:style>
  <w:style w:type="paragraph" w:styleId="Heading7">
    <w:name w:val="heading 7"/>
    <w:basedOn w:val="Normal"/>
    <w:next w:val="Normal"/>
    <w:qFormat/>
    <w:rsid w:val="001B3A8D"/>
    <w:pPr>
      <w:keepNext/>
      <w:jc w:val="center"/>
      <w:outlineLvl w:val="6"/>
    </w:pPr>
    <w:rPr>
      <w:b/>
      <w:bCs/>
      <w:sz w:val="22"/>
    </w:rPr>
  </w:style>
  <w:style w:type="paragraph" w:styleId="Heading8">
    <w:name w:val="heading 8"/>
    <w:basedOn w:val="Normal"/>
    <w:next w:val="Normal"/>
    <w:qFormat/>
    <w:rsid w:val="001B3A8D"/>
    <w:pPr>
      <w:keepNext/>
      <w:outlineLvl w:val="7"/>
    </w:pPr>
    <w:rPr>
      <w:i/>
      <w:iCs/>
      <w:sz w:val="20"/>
      <w:lang w:val="en-GB"/>
    </w:rPr>
  </w:style>
  <w:style w:type="paragraph" w:styleId="Heading9">
    <w:name w:val="heading 9"/>
    <w:basedOn w:val="Normal"/>
    <w:next w:val="Normal"/>
    <w:qFormat/>
    <w:rsid w:val="001B3A8D"/>
    <w:pPr>
      <w:keepNext/>
      <w:outlineLvl w:val="8"/>
    </w:pPr>
    <w:rPr>
      <w:b/>
      <w:bCs/>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B3A8D"/>
  </w:style>
  <w:style w:type="paragraph" w:styleId="BodyTextIndent">
    <w:name w:val="Body Text Indent"/>
    <w:basedOn w:val="Normal"/>
    <w:link w:val="BodyTextIndentChar"/>
    <w:semiHidden/>
    <w:rsid w:val="001B3A8D"/>
    <w:pPr>
      <w:ind w:left="2835"/>
    </w:pPr>
    <w:rPr>
      <w:sz w:val="20"/>
      <w:lang w:val="en-GB"/>
    </w:rPr>
  </w:style>
  <w:style w:type="paragraph" w:styleId="BodyText">
    <w:name w:val="Body Text"/>
    <w:basedOn w:val="Normal"/>
    <w:link w:val="BodyTextChar"/>
    <w:rsid w:val="001B3A8D"/>
    <w:rPr>
      <w:sz w:val="20"/>
      <w:lang w:val="en-GB"/>
    </w:rPr>
  </w:style>
  <w:style w:type="paragraph" w:styleId="BodyTextIndent2">
    <w:name w:val="Body Text Indent 2"/>
    <w:basedOn w:val="Normal"/>
    <w:semiHidden/>
    <w:rsid w:val="001B3A8D"/>
    <w:pPr>
      <w:ind w:left="2977" w:hanging="142"/>
    </w:pPr>
    <w:rPr>
      <w:sz w:val="20"/>
      <w:lang w:val="en-GB"/>
    </w:rPr>
  </w:style>
  <w:style w:type="paragraph" w:styleId="BodyText2">
    <w:name w:val="Body Text 2"/>
    <w:basedOn w:val="Normal"/>
    <w:link w:val="BodyText2Char"/>
    <w:semiHidden/>
    <w:rsid w:val="001B3A8D"/>
    <w:pPr>
      <w:jc w:val="both"/>
    </w:pPr>
    <w:rPr>
      <w:sz w:val="20"/>
      <w:lang w:val="en-GB"/>
    </w:rPr>
  </w:style>
  <w:style w:type="character" w:styleId="Hyperlink">
    <w:name w:val="Hyperlink"/>
    <w:basedOn w:val="DefaultParagraphFont"/>
    <w:semiHidden/>
    <w:rsid w:val="001B3A8D"/>
    <w:rPr>
      <w:color w:val="0000FF"/>
      <w:u w:val="single"/>
    </w:rPr>
  </w:style>
  <w:style w:type="paragraph" w:styleId="Title">
    <w:name w:val="Title"/>
    <w:basedOn w:val="Normal"/>
    <w:qFormat/>
    <w:rsid w:val="001B3A8D"/>
    <w:pPr>
      <w:widowControl/>
      <w:jc w:val="center"/>
    </w:pPr>
    <w:rPr>
      <w:b/>
      <w:bCs/>
      <w:snapToGrid/>
      <w:szCs w:val="24"/>
      <w:u w:val="single"/>
    </w:rPr>
  </w:style>
  <w:style w:type="paragraph" w:styleId="Caption">
    <w:name w:val="caption"/>
    <w:basedOn w:val="Normal"/>
    <w:next w:val="Normal"/>
    <w:qFormat/>
    <w:rsid w:val="001B3A8D"/>
    <w:pPr>
      <w:widowControl/>
      <w:spacing w:before="120" w:after="120"/>
    </w:pPr>
    <w:rPr>
      <w:b/>
      <w:bCs/>
      <w:snapToGrid/>
      <w:sz w:val="20"/>
    </w:rPr>
  </w:style>
  <w:style w:type="paragraph" w:styleId="BodyText3">
    <w:name w:val="Body Text 3"/>
    <w:basedOn w:val="Normal"/>
    <w:link w:val="BodyText3Char"/>
    <w:rsid w:val="001B3A8D"/>
    <w:pPr>
      <w:jc w:val="both"/>
    </w:pPr>
    <w:rPr>
      <w:i/>
      <w:iCs/>
      <w:sz w:val="16"/>
    </w:rPr>
  </w:style>
  <w:style w:type="paragraph" w:styleId="NormalWeb">
    <w:name w:val="Normal (Web)"/>
    <w:basedOn w:val="Normal"/>
    <w:rsid w:val="001B3A8D"/>
    <w:pPr>
      <w:widowControl/>
      <w:spacing w:before="100" w:beforeAutospacing="1" w:after="100" w:afterAutospacing="1"/>
    </w:pPr>
    <w:rPr>
      <w:rFonts w:ascii="Arial Unicode MS" w:eastAsia="Arial Unicode MS" w:hAnsi="Arial Unicode MS" w:cs="Arial Unicode MS"/>
      <w:snapToGrid/>
      <w:szCs w:val="24"/>
    </w:rPr>
  </w:style>
  <w:style w:type="character" w:customStyle="1" w:styleId="text1serif1">
    <w:name w:val="text1serif1"/>
    <w:basedOn w:val="DefaultParagraphFont"/>
    <w:rsid w:val="001B3A8D"/>
    <w:rPr>
      <w:rFonts w:ascii="Times New Roman" w:hAnsi="Times New Roman" w:cs="Times New Roman" w:hint="default"/>
      <w:spacing w:val="288"/>
      <w:sz w:val="20"/>
      <w:szCs w:val="20"/>
    </w:rPr>
  </w:style>
  <w:style w:type="character" w:styleId="FollowedHyperlink">
    <w:name w:val="FollowedHyperlink"/>
    <w:basedOn w:val="DefaultParagraphFont"/>
    <w:semiHidden/>
    <w:rsid w:val="001B3A8D"/>
    <w:rPr>
      <w:color w:val="800080"/>
      <w:u w:val="single"/>
    </w:rPr>
  </w:style>
  <w:style w:type="paragraph" w:styleId="BodyTextIndent3">
    <w:name w:val="Body Text Indent 3"/>
    <w:basedOn w:val="Normal"/>
    <w:semiHidden/>
    <w:rsid w:val="001B3A8D"/>
    <w:pPr>
      <w:tabs>
        <w:tab w:val="left" w:pos="4320"/>
        <w:tab w:val="left" w:pos="7740"/>
      </w:tabs>
      <w:ind w:left="450"/>
    </w:pPr>
    <w:rPr>
      <w:sz w:val="20"/>
    </w:rPr>
  </w:style>
  <w:style w:type="paragraph" w:styleId="Header">
    <w:name w:val="header"/>
    <w:basedOn w:val="Normal"/>
    <w:rsid w:val="001B3A8D"/>
    <w:pPr>
      <w:widowControl/>
      <w:tabs>
        <w:tab w:val="center" w:pos="4320"/>
        <w:tab w:val="right" w:pos="8640"/>
      </w:tabs>
    </w:pPr>
    <w:rPr>
      <w:snapToGrid/>
      <w:szCs w:val="24"/>
    </w:rPr>
  </w:style>
  <w:style w:type="paragraph" w:styleId="PlainText">
    <w:name w:val="Plain Text"/>
    <w:basedOn w:val="Normal"/>
    <w:link w:val="PlainTextChar"/>
    <w:rsid w:val="00CC0E44"/>
    <w:pPr>
      <w:widowControl/>
    </w:pPr>
    <w:rPr>
      <w:rFonts w:ascii="Courier New" w:hAnsi="Courier New" w:cs="Courier New"/>
      <w:snapToGrid/>
      <w:sz w:val="20"/>
    </w:rPr>
  </w:style>
  <w:style w:type="character" w:customStyle="1" w:styleId="PlainTextChar">
    <w:name w:val="Plain Text Char"/>
    <w:basedOn w:val="DefaultParagraphFont"/>
    <w:link w:val="PlainText"/>
    <w:rsid w:val="00CC0E44"/>
    <w:rPr>
      <w:rFonts w:ascii="Courier New" w:hAnsi="Courier New" w:cs="Courier New"/>
    </w:rPr>
  </w:style>
  <w:style w:type="character" w:customStyle="1" w:styleId="Heading3Char">
    <w:name w:val="Heading 3 Char"/>
    <w:basedOn w:val="DefaultParagraphFont"/>
    <w:link w:val="Heading3"/>
    <w:rsid w:val="0030357C"/>
    <w:rPr>
      <w:rFonts w:ascii="Albertus Medium" w:hAnsi="Albertus Medium"/>
      <w:b/>
      <w:snapToGrid w:val="0"/>
      <w:sz w:val="28"/>
      <w:u w:val="single"/>
    </w:rPr>
  </w:style>
  <w:style w:type="character" w:customStyle="1" w:styleId="grame">
    <w:name w:val="grame"/>
    <w:basedOn w:val="DefaultParagraphFont"/>
    <w:rsid w:val="004E1DEE"/>
  </w:style>
  <w:style w:type="paragraph" w:styleId="BalloonText">
    <w:name w:val="Balloon Text"/>
    <w:basedOn w:val="Normal"/>
    <w:link w:val="BalloonTextChar"/>
    <w:uiPriority w:val="99"/>
    <w:semiHidden/>
    <w:unhideWhenUsed/>
    <w:rsid w:val="00BF0F0A"/>
    <w:rPr>
      <w:rFonts w:ascii="Tahoma" w:hAnsi="Tahoma" w:cs="Tahoma"/>
      <w:sz w:val="16"/>
      <w:szCs w:val="16"/>
    </w:rPr>
  </w:style>
  <w:style w:type="character" w:customStyle="1" w:styleId="BalloonTextChar">
    <w:name w:val="Balloon Text Char"/>
    <w:basedOn w:val="DefaultParagraphFont"/>
    <w:link w:val="BalloonText"/>
    <w:uiPriority w:val="99"/>
    <w:semiHidden/>
    <w:rsid w:val="00BF0F0A"/>
    <w:rPr>
      <w:rFonts w:ascii="Tahoma" w:hAnsi="Tahoma" w:cs="Tahoma"/>
      <w:snapToGrid w:val="0"/>
      <w:sz w:val="16"/>
      <w:szCs w:val="16"/>
    </w:rPr>
  </w:style>
  <w:style w:type="character" w:customStyle="1" w:styleId="BodyTextChar">
    <w:name w:val="Body Text Char"/>
    <w:basedOn w:val="DefaultParagraphFont"/>
    <w:link w:val="BodyText"/>
    <w:rsid w:val="00353CE7"/>
    <w:rPr>
      <w:snapToGrid w:val="0"/>
      <w:lang w:val="en-GB"/>
    </w:rPr>
  </w:style>
  <w:style w:type="character" w:customStyle="1" w:styleId="BodyText3Char">
    <w:name w:val="Body Text 3 Char"/>
    <w:basedOn w:val="DefaultParagraphFont"/>
    <w:link w:val="BodyText3"/>
    <w:rsid w:val="00353CE7"/>
    <w:rPr>
      <w:i/>
      <w:iCs/>
      <w:snapToGrid w:val="0"/>
      <w:sz w:val="16"/>
    </w:rPr>
  </w:style>
  <w:style w:type="paragraph" w:styleId="ListParagraph">
    <w:name w:val="List Paragraph"/>
    <w:basedOn w:val="Normal"/>
    <w:uiPriority w:val="34"/>
    <w:qFormat/>
    <w:rsid w:val="00353CE7"/>
    <w:pPr>
      <w:ind w:left="720"/>
      <w:contextualSpacing/>
    </w:pPr>
  </w:style>
  <w:style w:type="paragraph" w:styleId="NoSpacing">
    <w:name w:val="No Spacing"/>
    <w:uiPriority w:val="1"/>
    <w:qFormat/>
    <w:rsid w:val="00784966"/>
    <w:rPr>
      <w:rFonts w:asciiTheme="minorHAnsi" w:eastAsiaTheme="minorHAnsi" w:hAnsiTheme="minorHAnsi" w:cstheme="minorBidi"/>
      <w:sz w:val="22"/>
      <w:szCs w:val="22"/>
    </w:rPr>
  </w:style>
  <w:style w:type="character" w:styleId="Strong">
    <w:name w:val="Strong"/>
    <w:basedOn w:val="DefaultParagraphFont"/>
    <w:uiPriority w:val="22"/>
    <w:qFormat/>
    <w:rsid w:val="00C97D61"/>
    <w:rPr>
      <w:b/>
      <w:bCs/>
    </w:rPr>
  </w:style>
  <w:style w:type="character" w:styleId="Emphasis">
    <w:name w:val="Emphasis"/>
    <w:basedOn w:val="DefaultParagraphFont"/>
    <w:uiPriority w:val="20"/>
    <w:qFormat/>
    <w:rsid w:val="00B5506F"/>
    <w:rPr>
      <w:i/>
      <w:iCs/>
    </w:rPr>
  </w:style>
  <w:style w:type="paragraph" w:customStyle="1" w:styleId="EventHeading">
    <w:name w:val="Event Heading"/>
    <w:basedOn w:val="Normal"/>
    <w:rsid w:val="0089535B"/>
    <w:pPr>
      <w:keepNext/>
      <w:widowControl/>
      <w:spacing w:before="200" w:after="500" w:line="1200" w:lineRule="exact"/>
      <w:outlineLvl w:val="0"/>
    </w:pPr>
    <w:rPr>
      <w:rFonts w:ascii="Tahoma" w:hAnsi="Tahoma" w:cs="Arial"/>
      <w:b/>
      <w:bCs/>
      <w:snapToGrid/>
      <w:color w:val="FF7F00"/>
      <w:spacing w:val="10"/>
      <w:kern w:val="32"/>
      <w:sz w:val="120"/>
      <w:szCs w:val="96"/>
    </w:rPr>
  </w:style>
  <w:style w:type="paragraph" w:customStyle="1" w:styleId="style4">
    <w:name w:val="style4"/>
    <w:basedOn w:val="Normal"/>
    <w:rsid w:val="008550BB"/>
    <w:pPr>
      <w:widowControl/>
      <w:spacing w:before="100" w:beforeAutospacing="1" w:after="100" w:afterAutospacing="1"/>
    </w:pPr>
    <w:rPr>
      <w:rFonts w:ascii="Georgia" w:hAnsi="Georgia"/>
      <w:b/>
      <w:bCs/>
      <w:snapToGrid/>
      <w:sz w:val="18"/>
      <w:szCs w:val="18"/>
    </w:rPr>
  </w:style>
  <w:style w:type="table" w:styleId="TableGrid">
    <w:name w:val="Table Grid"/>
    <w:basedOn w:val="TableNormal"/>
    <w:uiPriority w:val="59"/>
    <w:rsid w:val="00372DC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basedOn w:val="DefaultParagraphFont"/>
    <w:link w:val="BodyTextIndent"/>
    <w:semiHidden/>
    <w:rsid w:val="008F7B27"/>
    <w:rPr>
      <w:snapToGrid w:val="0"/>
      <w:lang w:val="en-GB"/>
    </w:rPr>
  </w:style>
  <w:style w:type="character" w:customStyle="1" w:styleId="BodyText2Char">
    <w:name w:val="Body Text 2 Char"/>
    <w:basedOn w:val="DefaultParagraphFont"/>
    <w:link w:val="BodyText2"/>
    <w:semiHidden/>
    <w:rsid w:val="008F7B27"/>
    <w:rPr>
      <w:snapToGrid w:val="0"/>
      <w:lang w:val="en-GB"/>
    </w:rPr>
  </w:style>
  <w:style w:type="paragraph" w:customStyle="1" w:styleId="Level2">
    <w:name w:val="Level 2"/>
    <w:basedOn w:val="Normal"/>
    <w:rsid w:val="006810FF"/>
    <w:pPr>
      <w:numPr>
        <w:ilvl w:val="1"/>
        <w:numId w:val="12"/>
      </w:numPr>
      <w:autoSpaceDE w:val="0"/>
      <w:autoSpaceDN w:val="0"/>
      <w:adjustRightInd w:val="0"/>
      <w:ind w:left="1440" w:hanging="720"/>
      <w:outlineLvl w:val="1"/>
    </w:pPr>
    <w:rPr>
      <w:rFonts w:ascii="Courier" w:hAnsi="Courier"/>
      <w:snapToGrid/>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679">
      <w:bodyDiv w:val="1"/>
      <w:marLeft w:val="0"/>
      <w:marRight w:val="0"/>
      <w:marTop w:val="0"/>
      <w:marBottom w:val="0"/>
      <w:divBdr>
        <w:top w:val="none" w:sz="0" w:space="0" w:color="auto"/>
        <w:left w:val="none" w:sz="0" w:space="0" w:color="auto"/>
        <w:bottom w:val="none" w:sz="0" w:space="0" w:color="auto"/>
        <w:right w:val="none" w:sz="0" w:space="0" w:color="auto"/>
      </w:divBdr>
    </w:div>
    <w:div w:id="33359216">
      <w:bodyDiv w:val="1"/>
      <w:marLeft w:val="0"/>
      <w:marRight w:val="0"/>
      <w:marTop w:val="0"/>
      <w:marBottom w:val="0"/>
      <w:divBdr>
        <w:top w:val="none" w:sz="0" w:space="0" w:color="auto"/>
        <w:left w:val="none" w:sz="0" w:space="0" w:color="auto"/>
        <w:bottom w:val="none" w:sz="0" w:space="0" w:color="auto"/>
        <w:right w:val="none" w:sz="0" w:space="0" w:color="auto"/>
      </w:divBdr>
    </w:div>
    <w:div w:id="199251093">
      <w:bodyDiv w:val="1"/>
      <w:marLeft w:val="0"/>
      <w:marRight w:val="0"/>
      <w:marTop w:val="0"/>
      <w:marBottom w:val="0"/>
      <w:divBdr>
        <w:top w:val="none" w:sz="0" w:space="0" w:color="auto"/>
        <w:left w:val="none" w:sz="0" w:space="0" w:color="auto"/>
        <w:bottom w:val="none" w:sz="0" w:space="0" w:color="auto"/>
        <w:right w:val="none" w:sz="0" w:space="0" w:color="auto"/>
      </w:divBdr>
    </w:div>
    <w:div w:id="235365847">
      <w:bodyDiv w:val="1"/>
      <w:marLeft w:val="0"/>
      <w:marRight w:val="0"/>
      <w:marTop w:val="0"/>
      <w:marBottom w:val="0"/>
      <w:divBdr>
        <w:top w:val="none" w:sz="0" w:space="0" w:color="auto"/>
        <w:left w:val="none" w:sz="0" w:space="0" w:color="auto"/>
        <w:bottom w:val="none" w:sz="0" w:space="0" w:color="auto"/>
        <w:right w:val="none" w:sz="0" w:space="0" w:color="auto"/>
      </w:divBdr>
    </w:div>
    <w:div w:id="622611127">
      <w:bodyDiv w:val="1"/>
      <w:marLeft w:val="0"/>
      <w:marRight w:val="0"/>
      <w:marTop w:val="0"/>
      <w:marBottom w:val="0"/>
      <w:divBdr>
        <w:top w:val="none" w:sz="0" w:space="0" w:color="auto"/>
        <w:left w:val="none" w:sz="0" w:space="0" w:color="auto"/>
        <w:bottom w:val="none" w:sz="0" w:space="0" w:color="auto"/>
        <w:right w:val="none" w:sz="0" w:space="0" w:color="auto"/>
      </w:divBdr>
    </w:div>
    <w:div w:id="741030875">
      <w:bodyDiv w:val="1"/>
      <w:marLeft w:val="0"/>
      <w:marRight w:val="0"/>
      <w:marTop w:val="0"/>
      <w:marBottom w:val="0"/>
      <w:divBdr>
        <w:top w:val="none" w:sz="0" w:space="0" w:color="auto"/>
        <w:left w:val="none" w:sz="0" w:space="0" w:color="auto"/>
        <w:bottom w:val="none" w:sz="0" w:space="0" w:color="auto"/>
        <w:right w:val="none" w:sz="0" w:space="0" w:color="auto"/>
      </w:divBdr>
    </w:div>
    <w:div w:id="805203512">
      <w:bodyDiv w:val="1"/>
      <w:marLeft w:val="0"/>
      <w:marRight w:val="0"/>
      <w:marTop w:val="0"/>
      <w:marBottom w:val="0"/>
      <w:divBdr>
        <w:top w:val="none" w:sz="0" w:space="0" w:color="auto"/>
        <w:left w:val="none" w:sz="0" w:space="0" w:color="auto"/>
        <w:bottom w:val="none" w:sz="0" w:space="0" w:color="auto"/>
        <w:right w:val="none" w:sz="0" w:space="0" w:color="auto"/>
      </w:divBdr>
    </w:div>
    <w:div w:id="823469691">
      <w:bodyDiv w:val="1"/>
      <w:marLeft w:val="0"/>
      <w:marRight w:val="0"/>
      <w:marTop w:val="0"/>
      <w:marBottom w:val="0"/>
      <w:divBdr>
        <w:top w:val="none" w:sz="0" w:space="0" w:color="auto"/>
        <w:left w:val="none" w:sz="0" w:space="0" w:color="auto"/>
        <w:bottom w:val="none" w:sz="0" w:space="0" w:color="auto"/>
        <w:right w:val="none" w:sz="0" w:space="0" w:color="auto"/>
      </w:divBdr>
    </w:div>
    <w:div w:id="923295235">
      <w:bodyDiv w:val="1"/>
      <w:marLeft w:val="0"/>
      <w:marRight w:val="0"/>
      <w:marTop w:val="0"/>
      <w:marBottom w:val="0"/>
      <w:divBdr>
        <w:top w:val="none" w:sz="0" w:space="0" w:color="auto"/>
        <w:left w:val="none" w:sz="0" w:space="0" w:color="auto"/>
        <w:bottom w:val="none" w:sz="0" w:space="0" w:color="auto"/>
        <w:right w:val="none" w:sz="0" w:space="0" w:color="auto"/>
      </w:divBdr>
      <w:divsChild>
        <w:div w:id="490877723">
          <w:marLeft w:val="0"/>
          <w:marRight w:val="0"/>
          <w:marTop w:val="600"/>
          <w:marBottom w:val="480"/>
          <w:divBdr>
            <w:top w:val="none" w:sz="0" w:space="0" w:color="auto"/>
            <w:left w:val="none" w:sz="0" w:space="0" w:color="auto"/>
            <w:bottom w:val="none" w:sz="0" w:space="0" w:color="auto"/>
            <w:right w:val="none" w:sz="0" w:space="0" w:color="auto"/>
          </w:divBdr>
          <w:divsChild>
            <w:div w:id="1225607130">
              <w:marLeft w:val="0"/>
              <w:marRight w:val="0"/>
              <w:marTop w:val="0"/>
              <w:marBottom w:val="0"/>
              <w:divBdr>
                <w:top w:val="none" w:sz="0" w:space="0" w:color="auto"/>
                <w:left w:val="none" w:sz="0" w:space="0" w:color="auto"/>
                <w:bottom w:val="none" w:sz="0" w:space="0" w:color="auto"/>
                <w:right w:val="none" w:sz="0" w:space="0" w:color="auto"/>
              </w:divBdr>
              <w:divsChild>
                <w:div w:id="8793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0643">
      <w:bodyDiv w:val="1"/>
      <w:marLeft w:val="0"/>
      <w:marRight w:val="0"/>
      <w:marTop w:val="0"/>
      <w:marBottom w:val="0"/>
      <w:divBdr>
        <w:top w:val="none" w:sz="0" w:space="0" w:color="auto"/>
        <w:left w:val="none" w:sz="0" w:space="0" w:color="auto"/>
        <w:bottom w:val="none" w:sz="0" w:space="0" w:color="auto"/>
        <w:right w:val="none" w:sz="0" w:space="0" w:color="auto"/>
      </w:divBdr>
      <w:divsChild>
        <w:div w:id="1779058568">
          <w:marLeft w:val="0"/>
          <w:marRight w:val="0"/>
          <w:marTop w:val="0"/>
          <w:marBottom w:val="0"/>
          <w:divBdr>
            <w:top w:val="none" w:sz="0" w:space="0" w:color="auto"/>
            <w:left w:val="none" w:sz="0" w:space="0" w:color="auto"/>
            <w:bottom w:val="none" w:sz="0" w:space="0" w:color="auto"/>
            <w:right w:val="none" w:sz="0" w:space="0" w:color="auto"/>
          </w:divBdr>
          <w:divsChild>
            <w:div w:id="770666870">
              <w:marLeft w:val="0"/>
              <w:marRight w:val="0"/>
              <w:marTop w:val="0"/>
              <w:marBottom w:val="0"/>
              <w:divBdr>
                <w:top w:val="none" w:sz="0" w:space="0" w:color="auto"/>
                <w:left w:val="none" w:sz="0" w:space="0" w:color="auto"/>
                <w:bottom w:val="none" w:sz="0" w:space="0" w:color="auto"/>
                <w:right w:val="none" w:sz="0" w:space="0" w:color="auto"/>
              </w:divBdr>
              <w:divsChild>
                <w:div w:id="634917203">
                  <w:marLeft w:val="0"/>
                  <w:marRight w:val="0"/>
                  <w:marTop w:val="0"/>
                  <w:marBottom w:val="0"/>
                  <w:divBdr>
                    <w:top w:val="none" w:sz="0" w:space="0" w:color="auto"/>
                    <w:left w:val="none" w:sz="0" w:space="0" w:color="auto"/>
                    <w:bottom w:val="none" w:sz="0" w:space="0" w:color="auto"/>
                    <w:right w:val="none" w:sz="0" w:space="0" w:color="auto"/>
                  </w:divBdr>
                  <w:divsChild>
                    <w:div w:id="1148397235">
                      <w:marLeft w:val="0"/>
                      <w:marRight w:val="0"/>
                      <w:marTop w:val="0"/>
                      <w:marBottom w:val="0"/>
                      <w:divBdr>
                        <w:top w:val="none" w:sz="0" w:space="0" w:color="auto"/>
                        <w:left w:val="none" w:sz="0" w:space="0" w:color="auto"/>
                        <w:bottom w:val="none" w:sz="0" w:space="0" w:color="auto"/>
                        <w:right w:val="none" w:sz="0" w:space="0" w:color="auto"/>
                      </w:divBdr>
                      <w:divsChild>
                        <w:div w:id="113907128">
                          <w:marLeft w:val="0"/>
                          <w:marRight w:val="0"/>
                          <w:marTop w:val="0"/>
                          <w:marBottom w:val="0"/>
                          <w:divBdr>
                            <w:top w:val="none" w:sz="0" w:space="0" w:color="auto"/>
                            <w:left w:val="none" w:sz="0" w:space="0" w:color="auto"/>
                            <w:bottom w:val="none" w:sz="0" w:space="0" w:color="auto"/>
                            <w:right w:val="none" w:sz="0" w:space="0" w:color="auto"/>
                          </w:divBdr>
                          <w:divsChild>
                            <w:div w:id="9808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525811">
      <w:bodyDiv w:val="1"/>
      <w:marLeft w:val="0"/>
      <w:marRight w:val="0"/>
      <w:marTop w:val="0"/>
      <w:marBottom w:val="0"/>
      <w:divBdr>
        <w:top w:val="none" w:sz="0" w:space="0" w:color="auto"/>
        <w:left w:val="none" w:sz="0" w:space="0" w:color="auto"/>
        <w:bottom w:val="none" w:sz="0" w:space="0" w:color="auto"/>
        <w:right w:val="none" w:sz="0" w:space="0" w:color="auto"/>
      </w:divBdr>
    </w:div>
    <w:div w:id="1502040143">
      <w:bodyDiv w:val="1"/>
      <w:marLeft w:val="0"/>
      <w:marRight w:val="0"/>
      <w:marTop w:val="0"/>
      <w:marBottom w:val="0"/>
      <w:divBdr>
        <w:top w:val="none" w:sz="0" w:space="0" w:color="auto"/>
        <w:left w:val="none" w:sz="0" w:space="0" w:color="auto"/>
        <w:bottom w:val="none" w:sz="0" w:space="0" w:color="auto"/>
        <w:right w:val="none" w:sz="0" w:space="0" w:color="auto"/>
      </w:divBdr>
    </w:div>
    <w:div w:id="1728070310">
      <w:bodyDiv w:val="1"/>
      <w:marLeft w:val="0"/>
      <w:marRight w:val="0"/>
      <w:marTop w:val="0"/>
      <w:marBottom w:val="0"/>
      <w:divBdr>
        <w:top w:val="none" w:sz="0" w:space="0" w:color="auto"/>
        <w:left w:val="none" w:sz="0" w:space="0" w:color="auto"/>
        <w:bottom w:val="none" w:sz="0" w:space="0" w:color="auto"/>
        <w:right w:val="none" w:sz="0" w:space="0" w:color="auto"/>
      </w:divBdr>
      <w:divsChild>
        <w:div w:id="227959998">
          <w:marLeft w:val="0"/>
          <w:marRight w:val="0"/>
          <w:marTop w:val="0"/>
          <w:marBottom w:val="0"/>
          <w:divBdr>
            <w:top w:val="none" w:sz="0" w:space="0" w:color="auto"/>
            <w:left w:val="none" w:sz="0" w:space="0" w:color="auto"/>
            <w:bottom w:val="none" w:sz="0" w:space="0" w:color="auto"/>
            <w:right w:val="none" w:sz="0" w:space="0" w:color="auto"/>
          </w:divBdr>
          <w:divsChild>
            <w:div w:id="138374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6375">
      <w:bodyDiv w:val="1"/>
      <w:marLeft w:val="0"/>
      <w:marRight w:val="0"/>
      <w:marTop w:val="0"/>
      <w:marBottom w:val="0"/>
      <w:divBdr>
        <w:top w:val="none" w:sz="0" w:space="0" w:color="auto"/>
        <w:left w:val="none" w:sz="0" w:space="0" w:color="auto"/>
        <w:bottom w:val="none" w:sz="0" w:space="0" w:color="auto"/>
        <w:right w:val="none" w:sz="0" w:space="0" w:color="auto"/>
      </w:divBdr>
    </w:div>
    <w:div w:id="1757510387">
      <w:bodyDiv w:val="1"/>
      <w:marLeft w:val="0"/>
      <w:marRight w:val="0"/>
      <w:marTop w:val="0"/>
      <w:marBottom w:val="0"/>
      <w:divBdr>
        <w:top w:val="none" w:sz="0" w:space="0" w:color="auto"/>
        <w:left w:val="none" w:sz="0" w:space="0" w:color="auto"/>
        <w:bottom w:val="none" w:sz="0" w:space="0" w:color="auto"/>
        <w:right w:val="none" w:sz="0" w:space="0" w:color="auto"/>
      </w:divBdr>
    </w:div>
    <w:div w:id="1976445474">
      <w:bodyDiv w:val="1"/>
      <w:marLeft w:val="0"/>
      <w:marRight w:val="0"/>
      <w:marTop w:val="0"/>
      <w:marBottom w:val="0"/>
      <w:divBdr>
        <w:top w:val="none" w:sz="0" w:space="0" w:color="auto"/>
        <w:left w:val="none" w:sz="0" w:space="0" w:color="auto"/>
        <w:bottom w:val="none" w:sz="0" w:space="0" w:color="auto"/>
        <w:right w:val="none" w:sz="0" w:space="0" w:color="auto"/>
      </w:divBdr>
      <w:divsChild>
        <w:div w:id="1184326259">
          <w:marLeft w:val="0"/>
          <w:marRight w:val="0"/>
          <w:marTop w:val="0"/>
          <w:marBottom w:val="0"/>
          <w:divBdr>
            <w:top w:val="none" w:sz="0" w:space="0" w:color="auto"/>
            <w:left w:val="none" w:sz="0" w:space="0" w:color="auto"/>
            <w:bottom w:val="none" w:sz="0" w:space="0" w:color="auto"/>
            <w:right w:val="none" w:sz="0" w:space="0" w:color="auto"/>
          </w:divBdr>
          <w:divsChild>
            <w:div w:id="1391726684">
              <w:marLeft w:val="0"/>
              <w:marRight w:val="0"/>
              <w:marTop w:val="0"/>
              <w:marBottom w:val="0"/>
              <w:divBdr>
                <w:top w:val="none" w:sz="0" w:space="0" w:color="auto"/>
                <w:left w:val="none" w:sz="0" w:space="0" w:color="auto"/>
                <w:bottom w:val="none" w:sz="0" w:space="0" w:color="auto"/>
                <w:right w:val="none" w:sz="0" w:space="0" w:color="auto"/>
              </w:divBdr>
            </w:div>
            <w:div w:id="773867755">
              <w:marLeft w:val="0"/>
              <w:marRight w:val="0"/>
              <w:marTop w:val="0"/>
              <w:marBottom w:val="0"/>
              <w:divBdr>
                <w:top w:val="none" w:sz="0" w:space="0" w:color="auto"/>
                <w:left w:val="none" w:sz="0" w:space="0" w:color="auto"/>
                <w:bottom w:val="none" w:sz="0" w:space="0" w:color="auto"/>
                <w:right w:val="none" w:sz="0" w:space="0" w:color="auto"/>
              </w:divBdr>
            </w:div>
            <w:div w:id="21276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1927">
      <w:bodyDiv w:val="1"/>
      <w:marLeft w:val="0"/>
      <w:marRight w:val="0"/>
      <w:marTop w:val="0"/>
      <w:marBottom w:val="0"/>
      <w:divBdr>
        <w:top w:val="none" w:sz="0" w:space="0" w:color="auto"/>
        <w:left w:val="none" w:sz="0" w:space="0" w:color="auto"/>
        <w:bottom w:val="none" w:sz="0" w:space="0" w:color="auto"/>
        <w:right w:val="none" w:sz="0" w:space="0" w:color="auto"/>
      </w:divBdr>
    </w:div>
    <w:div w:id="2126002520">
      <w:bodyDiv w:val="1"/>
      <w:marLeft w:val="0"/>
      <w:marRight w:val="0"/>
      <w:marTop w:val="0"/>
      <w:marBottom w:val="0"/>
      <w:divBdr>
        <w:top w:val="none" w:sz="0" w:space="0" w:color="auto"/>
        <w:left w:val="none" w:sz="0" w:space="0" w:color="auto"/>
        <w:bottom w:val="none" w:sz="0" w:space="0" w:color="auto"/>
        <w:right w:val="none" w:sz="0" w:space="0" w:color="auto"/>
      </w:divBdr>
    </w:div>
    <w:div w:id="214014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hyperlink" Target="http://www.sasksportshalloffame.com" TargetMode="External"/><Relationship Id="rId25" Type="http://schemas.openxmlformats.org/officeDocument/2006/relationships/image" Target="media/image15.tif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gif"/><Relationship Id="rId5" Type="http://schemas.openxmlformats.org/officeDocument/2006/relationships/settings" Target="settings.xml"/><Relationship Id="rId15" Type="http://schemas.openxmlformats.org/officeDocument/2006/relationships/hyperlink" Target="http://sasksportshalloffame.com/saskatchewan-grey-cup-vignettes" TargetMode="External"/><Relationship Id="rId23" Type="http://schemas.openxmlformats.org/officeDocument/2006/relationships/image" Target="media/image13.jpg"/><Relationship Id="rId10" Type="http://schemas.openxmlformats.org/officeDocument/2006/relationships/image" Target="media/image3.jpeg"/><Relationship Id="rId19" Type="http://schemas.openxmlformats.org/officeDocument/2006/relationships/hyperlink" Target="http://Facebook:%20%09www.facebook.com/SaskSportsHF" TargetMode="External"/><Relationship Id="rId4" Type="http://schemas.microsoft.com/office/2007/relationships/stylesWithEffects" Target="stylesWithEffects.xml"/><Relationship Id="rId9" Type="http://schemas.openxmlformats.org/officeDocument/2006/relationships/hyperlink" Target="http://www.sasksportshalloffame.com"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FF0D2-7207-4325-9BC3-246D5DD57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1999</Words>
  <Characters>10992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Saskatchewan Sports Hall of Fame and Museum</Company>
  <LinksUpToDate>false</LinksUpToDate>
  <CharactersWithSpaces>12966</CharactersWithSpaces>
  <SharedDoc>false</SharedDoc>
  <HLinks>
    <vt:vector size="24" baseType="variant">
      <vt:variant>
        <vt:i4>5439492</vt:i4>
      </vt:variant>
      <vt:variant>
        <vt:i4>0</vt:i4>
      </vt:variant>
      <vt:variant>
        <vt:i4>0</vt:i4>
      </vt:variant>
      <vt:variant>
        <vt:i4>5</vt:i4>
      </vt:variant>
      <vt:variant>
        <vt:lpwstr>http://www.sshfm.com/</vt:lpwstr>
      </vt:variant>
      <vt:variant>
        <vt:lpwstr/>
      </vt:variant>
      <vt:variant>
        <vt:i4>2228247</vt:i4>
      </vt:variant>
      <vt:variant>
        <vt:i4>-1</vt:i4>
      </vt:variant>
      <vt:variant>
        <vt:i4>1152</vt:i4>
      </vt:variant>
      <vt:variant>
        <vt:i4>1</vt:i4>
      </vt:variant>
      <vt:variant>
        <vt:lpwstr>F:\Documents and Settings\Sheila\My Documents\Websites\sshfm\pictures\SaskEnergy.Pantone 308.jpg</vt:lpwstr>
      </vt:variant>
      <vt:variant>
        <vt:lpwstr/>
      </vt:variant>
      <vt:variant>
        <vt:i4>2228273</vt:i4>
      </vt:variant>
      <vt:variant>
        <vt:i4>-1</vt:i4>
      </vt:variant>
      <vt:variant>
        <vt:i4>1156</vt:i4>
      </vt:variant>
      <vt:variant>
        <vt:i4>4</vt:i4>
      </vt:variant>
      <vt:variant>
        <vt:lpwstr>http://www.saskenergy.com/</vt:lpwstr>
      </vt:variant>
      <vt:variant>
        <vt:lpwstr/>
      </vt:variant>
      <vt:variant>
        <vt:i4>7077936</vt:i4>
      </vt:variant>
      <vt:variant>
        <vt:i4>-1</vt:i4>
      </vt:variant>
      <vt:variant>
        <vt:i4>1156</vt:i4>
      </vt:variant>
      <vt:variant>
        <vt:i4>1</vt:i4>
      </vt:variant>
      <vt:variant>
        <vt:lpwstr>http://www.sshfm.com/education/SaskEnergy.Pantone%20308.jpg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Kelly</dc:creator>
  <cp:lastModifiedBy>Sheila Kelly</cp:lastModifiedBy>
  <cp:revision>11</cp:revision>
  <cp:lastPrinted>2014-12-04T22:39:00Z</cp:lastPrinted>
  <dcterms:created xsi:type="dcterms:W3CDTF">2014-12-03T17:45:00Z</dcterms:created>
  <dcterms:modified xsi:type="dcterms:W3CDTF">2014-12-04T22:49:00Z</dcterms:modified>
</cp:coreProperties>
</file>